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3AB3" w14:textId="77777777" w:rsidR="00450B88" w:rsidRPr="0061097B" w:rsidRDefault="00450B88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3762C7B5" w14:textId="77777777" w:rsidR="00450B88" w:rsidRPr="00C2155A" w:rsidRDefault="00450B88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3944D0F" w14:textId="77777777" w:rsidR="00450B88" w:rsidRPr="00C2155A" w:rsidRDefault="00450B88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450B88" w:rsidRPr="00C2155A" w14:paraId="3BA0B97B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4B5D1E47" w14:textId="77777777" w:rsidR="00450B88" w:rsidRPr="00C2155A" w:rsidRDefault="00450B88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4E5F5DDD" w14:textId="77777777" w:rsidR="00450B88" w:rsidRPr="00C2155A" w:rsidRDefault="00450B88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1010E15B" wp14:editId="72A2072B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B88" w:rsidRPr="00C2155A" w14:paraId="742A0C8A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77E" w14:textId="77777777" w:rsidR="00450B88" w:rsidRPr="00C2155A" w:rsidRDefault="00450B8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9E27" w14:textId="77777777" w:rsidR="00450B88" w:rsidRDefault="00450B88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450B88" w:rsidRPr="00C2155A" w14:paraId="3FB5002E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A30" w14:textId="77777777" w:rsidR="00450B88" w:rsidRPr="00C2155A" w:rsidRDefault="00450B88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9740" w14:textId="77777777" w:rsidR="00450B88" w:rsidRDefault="00450B88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6CE347C" w14:textId="77777777" w:rsidR="00450B88" w:rsidRDefault="00450B8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FC068C5" w14:textId="77777777" w:rsidR="00450B88" w:rsidRDefault="00450B8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37FFA5F" w14:textId="77777777" w:rsidR="00450B88" w:rsidRDefault="00450B8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450B88" w:rsidRPr="006B715D" w14:paraId="3D35B5D7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DD4AD3E" w14:textId="77777777" w:rsidR="00450B88" w:rsidRPr="00C2155A" w:rsidRDefault="00450B8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306F6C6" w14:textId="77777777" w:rsidR="00450B88" w:rsidRPr="00C2155A" w:rsidRDefault="00450B88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37420273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508DBD84" w14:textId="77777777" w:rsidR="00450B88" w:rsidRPr="00C2155A" w:rsidRDefault="00450B8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5B93" w14:textId="77777777" w:rsidR="00450B88" w:rsidRPr="00DD7BCF" w:rsidRDefault="00450B88" w:rsidP="00DD7BCF">
            <w:pPr>
              <w:pStyle w:val="Titre1"/>
              <w:outlineLvl w:val="0"/>
            </w:pPr>
            <w:r w:rsidRPr="00604FF4">
              <w:t>KIN7420</w:t>
            </w:r>
            <w:r w:rsidRPr="00DD7BCF">
              <w:t xml:space="preserve"> - </w:t>
            </w:r>
            <w:r w:rsidRPr="00604FF4">
              <w:t>Modification et stratégie d'intervention en contexte de plein air (4 cr.)</w:t>
            </w:r>
          </w:p>
        </w:tc>
      </w:tr>
    </w:tbl>
    <w:p w14:paraId="7A64CCC4" w14:textId="77777777" w:rsidR="00450B88" w:rsidRPr="00C2155A" w:rsidRDefault="00450B88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50B88" w:rsidRPr="006B715D" w14:paraId="063ED1FC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81076FD" w14:textId="77777777" w:rsidR="00450B88" w:rsidRPr="00C2155A" w:rsidRDefault="00450B88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7AB17E14" w14:textId="77777777" w:rsidR="00450B88" w:rsidRPr="003B762C" w:rsidRDefault="00450B88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450B88" w:rsidRPr="00450B88" w14:paraId="31640393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330A68D2" w14:textId="77777777" w:rsidR="00450B88" w:rsidRPr="00C2155A" w:rsidRDefault="00450B88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vise l'approfondissement des perspectives d'intégration de modèles, de stratégies d'intervention et de pistes de développement dans le cadre de la création de programmes d'intervention en contexte de plein air.</w:t>
            </w:r>
          </w:p>
        </w:tc>
      </w:tr>
    </w:tbl>
    <w:p w14:paraId="64E9FC96" w14:textId="77777777" w:rsidR="00450B88" w:rsidRPr="00C2155A" w:rsidRDefault="00450B88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450B88" w:rsidRPr="00C2155A" w14:paraId="5B13B0A5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BECB1" w14:textId="77777777" w:rsidR="00450B88" w:rsidRPr="00C2155A" w:rsidRDefault="00450B88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43937" w14:textId="77777777" w:rsidR="00450B88" w:rsidRPr="00C2155A" w:rsidRDefault="00450B88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450B88" w:rsidRPr="006B715D" w14:paraId="6BA4869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C9697" w14:textId="77777777" w:rsidR="00450B88" w:rsidRDefault="00450B88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9D9E0DD" w14:textId="77777777" w:rsidR="00450B88" w:rsidRPr="00AB4236" w:rsidRDefault="00450B88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47F76" w14:textId="77777777" w:rsidR="00450B88" w:rsidRPr="00C2155A" w:rsidRDefault="00450B88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9EAB166" w14:textId="77777777" w:rsidR="00450B88" w:rsidRPr="00C2155A" w:rsidRDefault="00450B88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50B88" w:rsidRPr="006B715D" w14:paraId="2C68F4C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1CC6EAE" w14:textId="77777777" w:rsidR="00450B88" w:rsidRPr="00C2155A" w:rsidRDefault="00450B88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ABECD9F" w14:textId="77777777" w:rsidR="00450B88" w:rsidRPr="00C2155A" w:rsidRDefault="00450B88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4E32062" w14:textId="77777777" w:rsidR="00450B88" w:rsidRPr="00C2155A" w:rsidRDefault="00450B88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85E1E5A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DBF38DD" w14:textId="77777777" w:rsidR="00450B88" w:rsidRPr="003801B1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1BF54BC8" w14:textId="77777777" w:rsidR="00450B88" w:rsidRPr="00C2155A" w:rsidRDefault="00450B8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50B88" w:rsidRPr="006B715D" w14:paraId="3A66CD6C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1841857" w14:textId="77777777" w:rsidR="00450B88" w:rsidRPr="00C2155A" w:rsidRDefault="00450B88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une maîtrise avec spécialisation dans une discipline ou un champ d'études correspondant aux objectifs et au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3A6A077" w14:textId="77777777" w:rsidR="00450B88" w:rsidRPr="00C2155A" w:rsidRDefault="00450B88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1D3A316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4E37A0F" w14:textId="77777777" w:rsidR="00450B88" w:rsidRPr="00C2155A" w:rsidRDefault="00450B88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5CE5269" w14:textId="77777777" w:rsidR="00450B88" w:rsidRPr="00C2155A" w:rsidRDefault="00450B88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73C727F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501186D" w14:textId="77777777" w:rsidR="00450B88" w:rsidRPr="003801B1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0612E079" w14:textId="77777777" w:rsidR="00450B88" w:rsidRPr="00C2155A" w:rsidRDefault="00450B8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50B88" w:rsidRPr="006B715D" w14:paraId="4FCC296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C857BFA" w14:textId="77777777" w:rsidR="00450B88" w:rsidRPr="00450B88" w:rsidRDefault="00450B88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450B88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07F21DEF" w14:textId="77777777" w:rsidR="00450B88" w:rsidRPr="00C2155A" w:rsidRDefault="00450B88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E7313D1" w14:textId="77777777" w:rsidR="00450B88" w:rsidRPr="00C2155A" w:rsidRDefault="00450B8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5106DE5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65CD3E4" w14:textId="77777777" w:rsidR="00450B88" w:rsidRPr="00C2155A" w:rsidRDefault="00450B88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239C79E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4DABC08E" w14:textId="77777777" w:rsidR="00450B88" w:rsidRPr="00876A84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450B88" w:rsidRPr="006B715D" w14:paraId="2D0AF26B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8D0993" w14:textId="77777777" w:rsidR="00450B88" w:rsidRPr="00C2155A" w:rsidRDefault="00450B88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0B50EF1" w14:textId="77777777" w:rsidR="00450B88" w:rsidRPr="00C2155A" w:rsidRDefault="00450B8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450E9C8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02B58F" w14:textId="77777777" w:rsidR="00450B88" w:rsidRPr="00C2155A" w:rsidRDefault="00450B88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AFBFBC0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6FF5D58E" w14:textId="77777777" w:rsidR="00450B88" w:rsidRPr="00876A84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450B88" w:rsidRPr="006B715D" w14:paraId="0B35603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C96B456" w14:textId="77777777" w:rsidR="00450B88" w:rsidRPr="00C2155A" w:rsidRDefault="00450B88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C913F48" w14:textId="77777777" w:rsidR="00450B88" w:rsidRPr="00C2155A" w:rsidRDefault="00450B8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0C3D770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B7B94D" w14:textId="77777777" w:rsidR="00450B88" w:rsidRPr="00C2155A" w:rsidRDefault="00450B88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84C8ABA" w14:textId="77777777" w:rsidR="00450B88" w:rsidRPr="00C2155A" w:rsidRDefault="00450B88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B72CD8C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E4454BE" w14:textId="77777777" w:rsidR="00450B88" w:rsidRPr="003801B1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0E73D19F" w14:textId="77777777" w:rsidR="00450B88" w:rsidRPr="00C2155A" w:rsidRDefault="00450B8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50B88" w:rsidRPr="006B715D" w14:paraId="15F5B7EC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D0B750C" w14:textId="77777777" w:rsidR="00450B88" w:rsidRDefault="00450B88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B9627B9" w14:textId="77777777" w:rsidR="00450B88" w:rsidRPr="00357699" w:rsidRDefault="00450B88" w:rsidP="00357699">
            <w:pPr>
              <w:rPr>
                <w:lang w:val="fr-CA"/>
              </w:rPr>
            </w:pPr>
          </w:p>
          <w:p w14:paraId="3A7EC04B" w14:textId="77777777" w:rsidR="00450B88" w:rsidRDefault="00450B88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BA3E027" w14:textId="77777777" w:rsidR="00450B88" w:rsidRPr="00357699" w:rsidRDefault="00450B88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8DB0904" w14:textId="77777777" w:rsidR="00450B88" w:rsidRPr="00C2155A" w:rsidRDefault="00450B8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092957E9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E9D8791" w14:textId="77777777" w:rsidR="00450B88" w:rsidRPr="00C2155A" w:rsidRDefault="00450B88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C668D4F" w14:textId="77777777" w:rsidR="00450B88" w:rsidRPr="00C2155A" w:rsidRDefault="00450B88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547DC0E" w14:textId="77777777" w:rsidR="00450B88" w:rsidRPr="00C2155A" w:rsidRDefault="00450B88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0D1BC16" w14:textId="77777777" w:rsidR="00450B88" w:rsidRPr="00876A84" w:rsidRDefault="00450B8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450B88" w:rsidRPr="006B715D" w14:paraId="0EEC592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121E36CD" w14:textId="77777777" w:rsidR="00450B88" w:rsidRPr="00C2155A" w:rsidRDefault="00450B88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2C291B72" w14:textId="77777777" w:rsidR="00450B88" w:rsidRPr="00C2155A" w:rsidRDefault="00450B88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00EB2C0" w14:textId="77777777" w:rsidR="00450B88" w:rsidRPr="00C2155A" w:rsidRDefault="00450B88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283CDD25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1C246CBB" w14:textId="77777777" w:rsidR="00450B88" w:rsidRPr="00C2155A" w:rsidRDefault="00450B88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C6C13AE" w14:textId="77777777" w:rsidR="00450B88" w:rsidRPr="00C2155A" w:rsidRDefault="00450B8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93BDA92" w14:textId="77777777" w:rsidR="00450B88" w:rsidRPr="00876A84" w:rsidRDefault="00450B88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450B88" w:rsidRPr="006B715D" w14:paraId="4D46D96A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FCA092" w14:textId="77777777" w:rsidR="00450B88" w:rsidRPr="00C2155A" w:rsidRDefault="00450B88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3A8C97F" w14:textId="77777777" w:rsidR="00450B88" w:rsidRPr="00C2155A" w:rsidRDefault="00450B88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001C59C9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20F8DE7" w14:textId="77777777" w:rsidR="00450B88" w:rsidRPr="00C2155A" w:rsidRDefault="00450B88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19C39AF5" w14:textId="77777777" w:rsidR="00450B88" w:rsidRPr="00C2155A" w:rsidRDefault="00450B88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450B88" w:rsidRPr="006B715D" w14:paraId="413E1463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AAD3103" w14:textId="77777777" w:rsidR="00450B88" w:rsidRPr="00C2155A" w:rsidRDefault="00450B88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50B88" w:rsidRPr="006B715D" w14:paraId="091AEA01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05A0E918" w14:textId="77777777" w:rsidR="00450B88" w:rsidRPr="00C2155A" w:rsidRDefault="00450B88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688FE940" w14:textId="77777777" w:rsidR="00450B88" w:rsidRPr="00C2155A" w:rsidRDefault="00450B88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73F421A0" w14:textId="77777777" w:rsidR="00450B88" w:rsidRPr="00C2155A" w:rsidRDefault="00450B88" w:rsidP="00442B49">
      <w:pPr>
        <w:rPr>
          <w:rFonts w:asciiTheme="majorHAnsi" w:hAnsiTheme="majorHAnsi" w:cs="Times New Roman"/>
          <w:lang w:val="fr-CA"/>
        </w:rPr>
      </w:pPr>
    </w:p>
    <w:p w14:paraId="77BAEE1C" w14:textId="77777777" w:rsidR="00450B88" w:rsidRDefault="00450B88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450B88" w:rsidSect="00450B88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594D9318" w14:textId="77777777" w:rsidR="00450B88" w:rsidRPr="00C2155A" w:rsidRDefault="00450B88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450B88" w:rsidRPr="00C2155A" w:rsidSect="00450B88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E1306" w14:textId="77777777" w:rsidR="0085119C" w:rsidRDefault="0085119C" w:rsidP="00985E76">
      <w:pPr>
        <w:spacing w:after="0" w:line="240" w:lineRule="auto"/>
      </w:pPr>
      <w:r>
        <w:separator/>
      </w:r>
    </w:p>
  </w:endnote>
  <w:endnote w:type="continuationSeparator" w:id="0">
    <w:p w14:paraId="6BCBF808" w14:textId="77777777" w:rsidR="0085119C" w:rsidRDefault="0085119C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0108068"/>
      <w:docPartObj>
        <w:docPartGallery w:val="Page Numbers (Bottom of Page)"/>
        <w:docPartUnique/>
      </w:docPartObj>
    </w:sdtPr>
    <w:sdtContent>
      <w:p w14:paraId="72151B97" w14:textId="77777777" w:rsidR="00450B88" w:rsidRDefault="00450B8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2ED060B3" w14:textId="77777777" w:rsidR="00450B88" w:rsidRDefault="00450B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5EC1FDB4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32ED1CF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7A872" w14:textId="77777777" w:rsidR="0085119C" w:rsidRDefault="0085119C" w:rsidP="00985E76">
      <w:pPr>
        <w:spacing w:after="0" w:line="240" w:lineRule="auto"/>
      </w:pPr>
      <w:r>
        <w:separator/>
      </w:r>
    </w:p>
  </w:footnote>
  <w:footnote w:type="continuationSeparator" w:id="0">
    <w:p w14:paraId="23B9632D" w14:textId="77777777" w:rsidR="0085119C" w:rsidRDefault="0085119C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982F0" w14:textId="77777777" w:rsidR="00450B88" w:rsidRDefault="00450B88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B8FCF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50B88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5119C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A0222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2021-03-05T20:52:00Z</dcterms:created>
  <dcterms:modified xsi:type="dcterms:W3CDTF">2021-03-05T20:53:00Z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