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7AB20" w14:textId="77777777" w:rsidR="00FC0378" w:rsidRPr="0061097B" w:rsidRDefault="00FC0378"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45ECD792" w14:textId="77777777" w:rsidR="00FC0378" w:rsidRPr="00C2155A" w:rsidRDefault="00FC0378"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2A16DA13" w14:textId="77777777" w:rsidR="00FC0378" w:rsidRPr="00C2155A" w:rsidRDefault="00FC0378"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FC0378" w:rsidRPr="00C2155A" w14:paraId="0CDBBC5A" w14:textId="77777777" w:rsidTr="00F501B2">
        <w:tc>
          <w:tcPr>
            <w:tcW w:w="4283" w:type="dxa"/>
            <w:gridSpan w:val="2"/>
            <w:shd w:val="clear" w:color="auto" w:fill="auto"/>
            <w:vAlign w:val="center"/>
          </w:tcPr>
          <w:p w14:paraId="49B8E32B" w14:textId="77777777" w:rsidR="00FC0378" w:rsidRPr="00C2155A" w:rsidRDefault="00FC0378"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54EFC169" w14:textId="77777777" w:rsidR="00FC0378" w:rsidRPr="00C2155A" w:rsidRDefault="00FC0378"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4CEAA939" wp14:editId="616AC3B4">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FC0378" w:rsidRPr="00C2155A" w14:paraId="2C43C3DF"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64D58F0D" w14:textId="77777777" w:rsidR="00FC0378" w:rsidRPr="00C2155A" w:rsidRDefault="00FC0378"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End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6FDDD510" w14:textId="77777777" w:rsidR="00FC0378" w:rsidRDefault="00FC0378"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tc>
      </w:tr>
      <w:tr w:rsidR="00FC0378" w:rsidRPr="00C2155A" w14:paraId="3C37740E"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3EBDFBA2" w14:textId="77777777" w:rsidR="00FC0378" w:rsidRPr="00C2155A" w:rsidRDefault="00FC0378"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End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196B437B" w14:textId="77777777" w:rsidR="00FC0378" w:rsidRDefault="00FC0378"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4308800E" w14:textId="77777777" w:rsidR="00FC0378" w:rsidRDefault="00FC037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38255FAB" w14:textId="77777777" w:rsidR="00FC0378" w:rsidRDefault="00FC037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0CD40102" w14:textId="77777777" w:rsidR="00FC0378" w:rsidRDefault="00FC037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FC0378" w:rsidRPr="006B715D" w14:paraId="73DA3B75" w14:textId="77777777" w:rsidTr="00F501B2">
        <w:trPr>
          <w:trHeight w:val="454"/>
        </w:trPr>
        <w:tc>
          <w:tcPr>
            <w:tcW w:w="2723" w:type="dxa"/>
            <w:shd w:val="clear" w:color="auto" w:fill="auto"/>
            <w:vAlign w:val="center"/>
          </w:tcPr>
          <w:p w14:paraId="366C1E1E" w14:textId="77777777" w:rsidR="00FC0378" w:rsidRPr="00C2155A" w:rsidRDefault="00FC0378"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EndPr/>
          <w:sdtContent>
            <w:tc>
              <w:tcPr>
                <w:tcW w:w="8073" w:type="dxa"/>
                <w:gridSpan w:val="3"/>
                <w:tcBorders>
                  <w:bottom w:val="single" w:sz="4" w:space="0" w:color="auto"/>
                </w:tcBorders>
                <w:vAlign w:val="center"/>
              </w:tcPr>
              <w:p w14:paraId="6CCC475A" w14:textId="77777777" w:rsidR="00FC0378" w:rsidRPr="00C2155A" w:rsidRDefault="00FC0378"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FC0378" w:rsidRPr="006B715D" w14:paraId="76FB9B31" w14:textId="77777777" w:rsidTr="00F501B2">
        <w:trPr>
          <w:trHeight w:val="454"/>
        </w:trPr>
        <w:tc>
          <w:tcPr>
            <w:tcW w:w="2723" w:type="dxa"/>
            <w:shd w:val="clear" w:color="auto" w:fill="auto"/>
            <w:vAlign w:val="center"/>
          </w:tcPr>
          <w:p w14:paraId="1627E9C6" w14:textId="77777777" w:rsidR="00FC0378" w:rsidRPr="00C2155A" w:rsidRDefault="00FC0378"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1440048F" w14:textId="77777777" w:rsidR="00FC0378" w:rsidRPr="00DD7BCF" w:rsidRDefault="00FC0378" w:rsidP="00DD7BCF">
            <w:pPr>
              <w:pStyle w:val="Titre1"/>
              <w:outlineLvl w:val="0"/>
            </w:pPr>
            <w:r w:rsidRPr="00604FF4">
              <w:t>KIN3910</w:t>
            </w:r>
            <w:r w:rsidRPr="00DD7BCF">
              <w:t xml:space="preserve"> - </w:t>
            </w:r>
            <w:r w:rsidRPr="00604FF4">
              <w:t>Activités d'accompagnement 3</w:t>
            </w:r>
          </w:p>
        </w:tc>
      </w:tr>
    </w:tbl>
    <w:p w14:paraId="2D7D9E50" w14:textId="77777777" w:rsidR="00FC0378" w:rsidRPr="00C2155A" w:rsidRDefault="00FC0378">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FC0378" w:rsidRPr="006B715D" w14:paraId="059F58FE" w14:textId="77777777" w:rsidTr="003B762C">
        <w:tc>
          <w:tcPr>
            <w:tcW w:w="10773" w:type="dxa"/>
            <w:tcBorders>
              <w:top w:val="single" w:sz="4" w:space="0" w:color="auto"/>
              <w:bottom w:val="nil"/>
            </w:tcBorders>
            <w:shd w:val="clear" w:color="auto" w:fill="D9D9D9" w:themeFill="background1" w:themeFillShade="D9"/>
          </w:tcPr>
          <w:p w14:paraId="472F321D" w14:textId="77777777" w:rsidR="00FC0378" w:rsidRPr="00C2155A" w:rsidRDefault="00FC0378"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78A24E36" w14:textId="77777777" w:rsidR="00FC0378" w:rsidRPr="003B762C" w:rsidRDefault="00FC0378"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FC0378" w:rsidRPr="00FC0378" w14:paraId="3593C239" w14:textId="77777777" w:rsidTr="003B762C">
        <w:trPr>
          <w:trHeight w:val="850"/>
        </w:trPr>
        <w:tc>
          <w:tcPr>
            <w:tcW w:w="10773" w:type="dxa"/>
            <w:tcBorders>
              <w:top w:val="nil"/>
            </w:tcBorders>
          </w:tcPr>
          <w:p w14:paraId="4D25C6FD" w14:textId="77777777" w:rsidR="00FC0378" w:rsidRPr="00604FF4" w:rsidRDefault="00FC0378" w:rsidP="006B715D">
            <w:pPr>
              <w:rPr>
                <w:rFonts w:asciiTheme="majorHAnsi" w:hAnsiTheme="majorHAnsi" w:cs="Times New Roman"/>
                <w:noProof/>
                <w:lang w:val="fr-CA"/>
              </w:rPr>
            </w:pPr>
            <w:r w:rsidRPr="00604FF4">
              <w:rPr>
                <w:rFonts w:asciiTheme="majorHAnsi" w:hAnsiTheme="majorHAnsi" w:cs="Times New Roman"/>
                <w:noProof/>
                <w:lang w:val="fr-CA"/>
              </w:rPr>
              <w:t>Ce cours est le troisième d'une série de trois qui visent à accompagner l'étudiant dans sa formation pratique en kinésiologie. Le contenu du cours est axé sur le bilan personnel de l'étudiant en regard des fonctions et tâches dévolues habituellement à un professionnel du milieu de la kinésiologie, sur la planification de son avenir professionnel et sur les outils nécessaires à une recherche d'emploi efficace.</w:t>
            </w:r>
          </w:p>
          <w:p w14:paraId="3D4FB306" w14:textId="77777777" w:rsidR="00FC0378" w:rsidRPr="00C2155A" w:rsidRDefault="00FC0378" w:rsidP="00F56317">
            <w:pPr>
              <w:rPr>
                <w:rFonts w:asciiTheme="majorHAnsi" w:hAnsiTheme="majorHAnsi" w:cs="Times New Roman"/>
                <w:lang w:val="fr-CA"/>
              </w:rPr>
            </w:pPr>
            <w:r w:rsidRPr="00604FF4">
              <w:rPr>
                <w:rFonts w:asciiTheme="majorHAnsi" w:hAnsiTheme="majorHAnsi" w:cs="Times New Roman"/>
                <w:noProof/>
                <w:lang w:val="fr-CA"/>
              </w:rPr>
              <w:t>À la fin de ce cours, l'étudiant sera en mesure de produire un bilan personnel de sa formation au baccalauréat, de connaître les différentes ressources et les habiletés à acquérir en fonction d'une recherche d'emploi efficace, d'analyser un rôle de kinésiologue afin d'identifier les compétences de base qui sont nécessaires pour y accéder et les compétences à acquérir pour y exceller, d'identifier les composantes importantes de la formation continue, de produire un plan stratégique de recherche d'emploi, de produire un plan d'acquisition de compétences en fonction des demandes reliées au milieu de la kinésiologie et de comprendre les enjeux actuels du domaine de la kinésiologie et les avenues futures.</w:t>
            </w:r>
          </w:p>
        </w:tc>
      </w:tr>
    </w:tbl>
    <w:p w14:paraId="008EE4C5" w14:textId="77777777" w:rsidR="00FC0378" w:rsidRPr="00C2155A" w:rsidRDefault="00FC0378">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FC0378" w:rsidRPr="00C2155A" w14:paraId="05F700AA"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04EB07CD" w14:textId="77777777" w:rsidR="00FC0378" w:rsidRPr="00C2155A" w:rsidRDefault="00FC0378"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4796F9B9" w14:textId="77777777" w:rsidR="00FC0378" w:rsidRPr="00C2155A" w:rsidRDefault="00FC0378"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
        </w:tc>
      </w:tr>
      <w:tr w:rsidR="00FC0378" w:rsidRPr="00036FB7" w14:paraId="0198C2D8" w14:textId="77777777" w:rsidTr="00D2034A">
        <w:trPr>
          <w:gridAfter w:val="1"/>
          <w:wAfter w:w="7" w:type="dxa"/>
        </w:trPr>
        <w:tc>
          <w:tcPr>
            <w:tcW w:w="5387" w:type="dxa"/>
            <w:tcBorders>
              <w:bottom w:val="single" w:sz="4" w:space="0" w:color="auto"/>
            </w:tcBorders>
            <w:shd w:val="clear" w:color="auto" w:fill="D9D9D9" w:themeFill="background1" w:themeFillShade="D9"/>
          </w:tcPr>
          <w:p w14:paraId="6FE134CC" w14:textId="77777777" w:rsidR="00FC0378" w:rsidRDefault="00FC0378"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vous référer au 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2DB37B69" w14:textId="77777777" w:rsidR="00FC0378" w:rsidRPr="00AB4236" w:rsidRDefault="0084646D" w:rsidP="003B762C">
            <w:pPr>
              <w:spacing w:before="60" w:after="60" w:line="250" w:lineRule="auto"/>
              <w:ind w:left="34" w:right="45"/>
              <w:jc w:val="both"/>
              <w:rPr>
                <w:rFonts w:asciiTheme="majorHAnsi" w:hAnsiTheme="majorHAnsi" w:cs="Times New Roman"/>
                <w:lang w:val="fr-CA"/>
              </w:rPr>
            </w:pPr>
            <w:hyperlink r:id="rId9" w:history="1">
              <w:r w:rsidR="00FC0378"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59922404" w14:textId="77777777" w:rsidR="00FC0378" w:rsidRPr="00C2155A" w:rsidRDefault="00FC0378"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567C821F" w14:textId="77777777" w:rsidR="00FC0378" w:rsidRPr="00C2155A" w:rsidRDefault="00FC0378" w:rsidP="0070055F">
            <w:pPr>
              <w:spacing w:line="200" w:lineRule="exact"/>
              <w:rPr>
                <w:rFonts w:asciiTheme="majorHAnsi" w:hAnsiTheme="majorHAnsi" w:cs="Times New Roman"/>
                <w:lang w:val="fr-CA"/>
              </w:rPr>
            </w:pPr>
          </w:p>
        </w:tc>
      </w:tr>
      <w:tr w:rsidR="00FC0378" w:rsidRPr="00036FB7" w14:paraId="6AF93A33" w14:textId="77777777" w:rsidTr="00D2034A">
        <w:trPr>
          <w:gridAfter w:val="1"/>
          <w:wAfter w:w="7" w:type="dxa"/>
        </w:trPr>
        <w:tc>
          <w:tcPr>
            <w:tcW w:w="5387" w:type="dxa"/>
            <w:tcBorders>
              <w:bottom w:val="nil"/>
            </w:tcBorders>
            <w:shd w:val="clear" w:color="auto" w:fill="D9D9D9" w:themeFill="background1" w:themeFillShade="D9"/>
          </w:tcPr>
          <w:p w14:paraId="5C779B4E" w14:textId="77777777" w:rsidR="00FC0378" w:rsidRPr="00C2155A" w:rsidRDefault="00FC0378"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38DDA13" w14:textId="77777777" w:rsidR="00FC0378" w:rsidRPr="00C2155A" w:rsidRDefault="00FC0378" w:rsidP="00AD4A83">
            <w:pPr>
              <w:spacing w:line="133" w:lineRule="exact"/>
              <w:ind w:left="317"/>
              <w:rPr>
                <w:rFonts w:asciiTheme="majorHAnsi" w:eastAsia="Times New Roman" w:hAnsiTheme="majorHAnsi" w:cs="Times New Roman"/>
                <w:lang w:val="fr-CA"/>
              </w:rPr>
            </w:pPr>
          </w:p>
          <w:p w14:paraId="23F3EEEF" w14:textId="77777777" w:rsidR="00FC0378" w:rsidRPr="00C2155A" w:rsidRDefault="00FC0378"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0220D2E" w14:textId="77777777" w:rsidR="00FC0378" w:rsidRPr="00C2155A" w:rsidRDefault="00FC037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5608D0F" w14:textId="77777777" w:rsidR="00FC0378" w:rsidRPr="003801B1" w:rsidRDefault="00FC037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341028C7" w14:textId="77777777" w:rsidR="00FC0378" w:rsidRPr="00C2155A" w:rsidRDefault="00FC0378" w:rsidP="00BF22BE">
            <w:pPr>
              <w:spacing w:line="200" w:lineRule="exact"/>
              <w:jc w:val="both"/>
              <w:rPr>
                <w:rFonts w:asciiTheme="majorHAnsi" w:hAnsiTheme="majorHAnsi" w:cs="Times New Roman"/>
                <w:lang w:val="fr-CA"/>
              </w:rPr>
            </w:pPr>
          </w:p>
        </w:tc>
      </w:tr>
      <w:tr w:rsidR="00FC0378" w:rsidRPr="00036FB7" w14:paraId="38F410A2" w14:textId="77777777" w:rsidTr="00D2034A">
        <w:trPr>
          <w:gridAfter w:val="1"/>
          <w:wAfter w:w="7" w:type="dxa"/>
          <w:trHeight w:val="850"/>
        </w:trPr>
        <w:tc>
          <w:tcPr>
            <w:tcW w:w="5387" w:type="dxa"/>
            <w:tcBorders>
              <w:top w:val="nil"/>
              <w:bottom w:val="single" w:sz="4" w:space="0" w:color="auto"/>
            </w:tcBorders>
          </w:tcPr>
          <w:p w14:paraId="763AA38C" w14:textId="77777777" w:rsidR="00FC0378" w:rsidRPr="00C2155A" w:rsidRDefault="00FC0378" w:rsidP="00F56317">
            <w:pPr>
              <w:rPr>
                <w:rFonts w:asciiTheme="majorHAnsi" w:hAnsiTheme="majorHAnsi" w:cs="Times New Roman"/>
                <w:lang w:val="fr-CA"/>
              </w:rPr>
            </w:pPr>
            <w:r w:rsidRPr="00604FF4">
              <w:rPr>
                <w:rFonts w:asciiTheme="majorHAnsi" w:hAnsiTheme="majorHAnsi" w:cs="Times New Roman"/>
                <w:noProof/>
                <w:lang w:val="fr-CA"/>
              </w:rPr>
              <w:t>Une maîtrise dans un domaine connexe à l'intervention en kinésiologie.</w:t>
            </w:r>
          </w:p>
        </w:tc>
        <w:sdt>
          <w:sdtPr>
            <w:rPr>
              <w:rFonts w:asciiTheme="majorHAnsi" w:hAnsiTheme="majorHAnsi" w:cs="Times New Roman"/>
              <w:szCs w:val="20"/>
              <w:lang w:val="fr-CA"/>
            </w:rPr>
            <w:id w:val="1863396448"/>
            <w:showingPlcHdr/>
          </w:sdtPr>
          <w:sdtEndPr/>
          <w:sdtContent>
            <w:tc>
              <w:tcPr>
                <w:tcW w:w="5379" w:type="dxa"/>
                <w:tcBorders>
                  <w:top w:val="nil"/>
                  <w:bottom w:val="single" w:sz="4" w:space="0" w:color="auto"/>
                </w:tcBorders>
              </w:tcPr>
              <w:p w14:paraId="42A116CA" w14:textId="77777777" w:rsidR="00FC0378" w:rsidRPr="00C2155A" w:rsidRDefault="00FC0378"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FC0378" w:rsidRPr="00036FB7" w14:paraId="686718DC" w14:textId="77777777" w:rsidTr="00D2034A">
        <w:trPr>
          <w:gridAfter w:val="1"/>
          <w:wAfter w:w="7" w:type="dxa"/>
        </w:trPr>
        <w:tc>
          <w:tcPr>
            <w:tcW w:w="5387" w:type="dxa"/>
            <w:tcBorders>
              <w:bottom w:val="nil"/>
            </w:tcBorders>
            <w:shd w:val="clear" w:color="auto" w:fill="D9D9D9" w:themeFill="background1" w:themeFillShade="D9"/>
          </w:tcPr>
          <w:p w14:paraId="062EFB1C" w14:textId="77777777" w:rsidR="00FC0378" w:rsidRPr="00C2155A" w:rsidRDefault="00FC0378"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536415FF" w14:textId="77777777" w:rsidR="00FC0378" w:rsidRPr="00C2155A" w:rsidRDefault="00FC0378"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41ACB3A6" w14:textId="77777777" w:rsidR="00FC0378" w:rsidRPr="00C2155A" w:rsidRDefault="00FC037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974C33F" w14:textId="77777777" w:rsidR="00FC0378" w:rsidRPr="003801B1" w:rsidRDefault="00FC037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2F72F67E" w14:textId="77777777" w:rsidR="00FC0378" w:rsidRPr="00C2155A" w:rsidRDefault="00FC0378" w:rsidP="00BF22BE">
            <w:pPr>
              <w:spacing w:line="200" w:lineRule="exact"/>
              <w:jc w:val="both"/>
              <w:rPr>
                <w:rFonts w:asciiTheme="majorHAnsi" w:hAnsiTheme="majorHAnsi" w:cs="Times New Roman"/>
                <w:lang w:val="fr-CA"/>
              </w:rPr>
            </w:pPr>
          </w:p>
        </w:tc>
      </w:tr>
      <w:tr w:rsidR="00FC0378" w:rsidRPr="00036FB7" w14:paraId="4FA5F92F" w14:textId="77777777" w:rsidTr="00D2034A">
        <w:trPr>
          <w:gridAfter w:val="1"/>
          <w:wAfter w:w="7" w:type="dxa"/>
          <w:trHeight w:val="907"/>
        </w:trPr>
        <w:tc>
          <w:tcPr>
            <w:tcW w:w="5387" w:type="dxa"/>
            <w:tcBorders>
              <w:top w:val="nil"/>
              <w:bottom w:val="single" w:sz="4" w:space="0" w:color="auto"/>
            </w:tcBorders>
          </w:tcPr>
          <w:p w14:paraId="5631AF00" w14:textId="77777777" w:rsidR="00FC0378" w:rsidRPr="00FC0378" w:rsidRDefault="00FC0378" w:rsidP="00CF42DE">
            <w:pPr>
              <w:rPr>
                <w:rFonts w:asciiTheme="majorHAnsi" w:hAnsiTheme="majorHAnsi" w:cs="Times New Roman"/>
                <w:lang w:val="fr-CA"/>
              </w:rPr>
            </w:pPr>
            <w:r w:rsidRPr="00357699">
              <w:rPr>
                <w:rFonts w:asciiTheme="majorHAnsi" w:hAnsiTheme="majorHAnsi" w:cs="Times New Roman"/>
                <w:lang w:val="fr-CA"/>
              </w:rPr>
              <w:t xml:space="preserve"> </w:t>
            </w:r>
            <w:r w:rsidRPr="00FC0378">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4B136F3D" w14:textId="77777777" w:rsidR="00FC0378" w:rsidRPr="00C2155A" w:rsidRDefault="00FC0378"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EndPr/>
          <w:sdtContent>
            <w:tc>
              <w:tcPr>
                <w:tcW w:w="5379" w:type="dxa"/>
                <w:tcBorders>
                  <w:top w:val="nil"/>
                  <w:bottom w:val="single" w:sz="4" w:space="0" w:color="auto"/>
                </w:tcBorders>
              </w:tcPr>
              <w:p w14:paraId="439F41A4" w14:textId="77777777" w:rsidR="00FC0378" w:rsidRPr="00C2155A" w:rsidRDefault="00FC037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FC0378" w:rsidRPr="00036FB7" w14:paraId="0B725E30" w14:textId="77777777" w:rsidTr="00D2034A">
        <w:trPr>
          <w:gridAfter w:val="1"/>
          <w:wAfter w:w="7" w:type="dxa"/>
        </w:trPr>
        <w:tc>
          <w:tcPr>
            <w:tcW w:w="5387" w:type="dxa"/>
            <w:tcBorders>
              <w:bottom w:val="nil"/>
            </w:tcBorders>
            <w:shd w:val="clear" w:color="auto" w:fill="D9D9D9" w:themeFill="background1" w:themeFillShade="D9"/>
          </w:tcPr>
          <w:p w14:paraId="2D555A4A" w14:textId="77777777" w:rsidR="00FC0378" w:rsidRPr="00C2155A" w:rsidRDefault="00FC0378"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3E759709" w14:textId="77777777" w:rsidR="00FC0378" w:rsidRPr="00C2155A" w:rsidRDefault="00FC037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402FF90E" w14:textId="77777777" w:rsidR="00FC0378" w:rsidRPr="00876A84" w:rsidRDefault="00FC0378"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FC0378" w:rsidRPr="00036FB7" w14:paraId="0830B0E0"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3D941195" w14:textId="77777777" w:rsidR="00FC0378" w:rsidRPr="00C2155A" w:rsidRDefault="00FC0378"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EndPr/>
          <w:sdtContent>
            <w:tc>
              <w:tcPr>
                <w:tcW w:w="5379" w:type="dxa"/>
                <w:tcBorders>
                  <w:top w:val="nil"/>
                  <w:bottom w:val="single" w:sz="4" w:space="0" w:color="auto"/>
                </w:tcBorders>
                <w:shd w:val="clear" w:color="auto" w:fill="FFFFFF" w:themeFill="background1"/>
              </w:tcPr>
              <w:p w14:paraId="7473592B" w14:textId="77777777" w:rsidR="00FC0378" w:rsidRPr="00C2155A" w:rsidRDefault="00FC037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FC0378" w:rsidRPr="00036FB7" w14:paraId="6C87A73F"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4EFE245E" w14:textId="77777777" w:rsidR="00FC0378" w:rsidRPr="00C2155A" w:rsidRDefault="00FC0378"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06C5FD53" w14:textId="77777777" w:rsidR="00FC0378" w:rsidRPr="00C2155A" w:rsidRDefault="00FC037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7493FE17" w14:textId="77777777" w:rsidR="00FC0378" w:rsidRPr="00876A84" w:rsidRDefault="00FC0378"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FC0378" w:rsidRPr="00036FB7" w14:paraId="71C2C634"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2B28157F" w14:textId="77777777" w:rsidR="00FC0378" w:rsidRPr="00604FF4" w:rsidRDefault="00FC0378" w:rsidP="006B715D">
            <w:pPr>
              <w:spacing w:line="248" w:lineRule="auto"/>
              <w:rPr>
                <w:rFonts w:asciiTheme="majorHAnsi" w:eastAsia="Times New Roman" w:hAnsiTheme="majorHAnsi" w:cs="Times New Roman"/>
                <w:noProof/>
                <w:lang w:val="fr-CA"/>
              </w:rPr>
            </w:pPr>
            <w:r w:rsidRPr="00604FF4">
              <w:rPr>
                <w:rFonts w:asciiTheme="majorHAnsi" w:eastAsia="Times New Roman" w:hAnsiTheme="majorHAnsi" w:cs="Times New Roman"/>
                <w:noProof/>
                <w:lang w:val="fr-CA"/>
              </w:rPr>
              <w:lastRenderedPageBreak/>
              <w:t>Un diplôme de 1er cycle en kinésiologie ou dans un domaine connexe à la kinésiologie;</w:t>
            </w:r>
          </w:p>
          <w:p w14:paraId="3BCD7B7C" w14:textId="77777777" w:rsidR="00FC0378" w:rsidRPr="00604FF4" w:rsidRDefault="00FC0378" w:rsidP="006B715D">
            <w:pPr>
              <w:spacing w:line="248" w:lineRule="auto"/>
              <w:rPr>
                <w:rFonts w:asciiTheme="majorHAnsi" w:eastAsia="Times New Roman" w:hAnsiTheme="majorHAnsi" w:cs="Times New Roman"/>
                <w:noProof/>
                <w:lang w:val="fr-CA"/>
              </w:rPr>
            </w:pPr>
            <w:r w:rsidRPr="00604FF4">
              <w:rPr>
                <w:rFonts w:asciiTheme="majorHAnsi" w:eastAsia="Times New Roman" w:hAnsiTheme="majorHAnsi" w:cs="Times New Roman"/>
                <w:noProof/>
                <w:lang w:val="fr-CA"/>
              </w:rPr>
              <w:t>et</w:t>
            </w:r>
          </w:p>
          <w:p w14:paraId="55070F6C" w14:textId="494A02A3" w:rsidR="00FC0378" w:rsidRPr="00C2155A" w:rsidRDefault="00036FB7" w:rsidP="00B3578F">
            <w:pPr>
              <w:spacing w:line="248" w:lineRule="auto"/>
              <w:rPr>
                <w:rFonts w:asciiTheme="majorHAnsi" w:eastAsia="Times New Roman" w:hAnsiTheme="majorHAnsi" w:cs="Times New Roman"/>
                <w:lang w:val="fr-CA"/>
              </w:rPr>
            </w:pPr>
            <w:r w:rsidRPr="00036FB7">
              <w:rPr>
                <w:rFonts w:asciiTheme="majorHAnsi" w:eastAsia="Times New Roman" w:hAnsiTheme="majorHAnsi" w:cs="Times New Roman"/>
                <w:noProof/>
                <w:lang w:val="fr-CA"/>
              </w:rPr>
              <w:t>Faire la démonstration d'une expérience professionnelle suffisante et récente (4 ans à temps complet au cours des 7 dernières années) ainsi que pertinente en regard des objectifs et contenu du cours pour lequel la demande est formulée.</w:t>
            </w:r>
          </w:p>
        </w:tc>
        <w:sdt>
          <w:sdtPr>
            <w:rPr>
              <w:rFonts w:asciiTheme="majorHAnsi" w:hAnsiTheme="majorHAnsi" w:cs="Times New Roman"/>
              <w:szCs w:val="20"/>
              <w:lang w:val="fr-CA"/>
            </w:rPr>
            <w:id w:val="1014415903"/>
            <w:showingPlcHdr/>
          </w:sdtPr>
          <w:sdtEndPr/>
          <w:sdtContent>
            <w:tc>
              <w:tcPr>
                <w:tcW w:w="5379" w:type="dxa"/>
                <w:tcBorders>
                  <w:top w:val="nil"/>
                  <w:bottom w:val="single" w:sz="4" w:space="0" w:color="auto"/>
                </w:tcBorders>
                <w:shd w:val="clear" w:color="auto" w:fill="FFFFFF" w:themeFill="background1"/>
              </w:tcPr>
              <w:p w14:paraId="0AE7981A" w14:textId="77777777" w:rsidR="00FC0378" w:rsidRPr="00C2155A" w:rsidRDefault="00FC037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FC0378" w:rsidRPr="00036FB7" w14:paraId="723EB092"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583AB1E6" w14:textId="77777777" w:rsidR="00FC0378" w:rsidRPr="00C2155A" w:rsidRDefault="00FC0378"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5EC7ABE1" w14:textId="77777777" w:rsidR="00FC0378" w:rsidRPr="00C2155A" w:rsidRDefault="00FC0378"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2D19C316" w14:textId="77777777" w:rsidR="00FC0378" w:rsidRPr="00C2155A" w:rsidRDefault="00FC037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505DEF7E" w14:textId="77777777" w:rsidR="00FC0378" w:rsidRPr="003801B1" w:rsidRDefault="00FC037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3EB9A012" w14:textId="77777777" w:rsidR="00FC0378" w:rsidRPr="00C2155A" w:rsidRDefault="00FC0378" w:rsidP="00BF22BE">
            <w:pPr>
              <w:spacing w:line="200" w:lineRule="exact"/>
              <w:jc w:val="both"/>
              <w:rPr>
                <w:rFonts w:asciiTheme="majorHAnsi" w:hAnsiTheme="majorHAnsi" w:cs="Times New Roman"/>
                <w:lang w:val="fr-CA"/>
              </w:rPr>
            </w:pPr>
          </w:p>
        </w:tc>
      </w:tr>
      <w:tr w:rsidR="00FC0378" w:rsidRPr="00036FB7" w14:paraId="70BE38E2" w14:textId="77777777" w:rsidTr="00D2034A">
        <w:trPr>
          <w:gridAfter w:val="1"/>
          <w:wAfter w:w="7" w:type="dxa"/>
          <w:trHeight w:val="850"/>
        </w:trPr>
        <w:tc>
          <w:tcPr>
            <w:tcW w:w="5387" w:type="dxa"/>
            <w:tcBorders>
              <w:top w:val="nil"/>
              <w:bottom w:val="single" w:sz="4" w:space="0" w:color="auto"/>
            </w:tcBorders>
          </w:tcPr>
          <w:p w14:paraId="6A08CFAA" w14:textId="77777777" w:rsidR="00FC0378" w:rsidRDefault="00FC0378" w:rsidP="00E77F31">
            <w:pPr>
              <w:pStyle w:val="Paragraphedeliste"/>
              <w:spacing w:line="248" w:lineRule="auto"/>
              <w:ind w:left="0"/>
              <w:rPr>
                <w:rFonts w:asciiTheme="majorHAnsi" w:eastAsia="Times New Roman" w:hAnsiTheme="majorHAnsi" w:cs="Times New Roman"/>
                <w:lang w:val="fr-CA"/>
              </w:rPr>
            </w:pPr>
          </w:p>
          <w:p w14:paraId="6F13AC0F" w14:textId="77777777" w:rsidR="00FC0378" w:rsidRPr="00357699" w:rsidRDefault="00FC0378" w:rsidP="00357699">
            <w:pPr>
              <w:rPr>
                <w:lang w:val="fr-CA"/>
              </w:rPr>
            </w:pPr>
          </w:p>
          <w:p w14:paraId="60BCAC97" w14:textId="77777777" w:rsidR="00FC0378" w:rsidRDefault="00FC0378" w:rsidP="00357699">
            <w:pPr>
              <w:rPr>
                <w:rFonts w:asciiTheme="majorHAnsi" w:eastAsia="Times New Roman" w:hAnsiTheme="majorHAnsi" w:cs="Times New Roman"/>
                <w:lang w:val="fr-CA"/>
              </w:rPr>
            </w:pPr>
          </w:p>
          <w:p w14:paraId="4136017C" w14:textId="77777777" w:rsidR="00FC0378" w:rsidRPr="00357699" w:rsidRDefault="00FC0378"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EndPr/>
          <w:sdtContent>
            <w:tc>
              <w:tcPr>
                <w:tcW w:w="5379" w:type="dxa"/>
                <w:tcBorders>
                  <w:top w:val="nil"/>
                  <w:bottom w:val="single" w:sz="4" w:space="0" w:color="auto"/>
                </w:tcBorders>
              </w:tcPr>
              <w:p w14:paraId="4FE3C9B6" w14:textId="77777777" w:rsidR="00FC0378" w:rsidRPr="00C2155A" w:rsidRDefault="00FC037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FC0378" w:rsidRPr="00036FB7" w14:paraId="6E4F9D02" w14:textId="77777777" w:rsidTr="00D2034A">
        <w:trPr>
          <w:gridAfter w:val="1"/>
          <w:wAfter w:w="7" w:type="dxa"/>
          <w:trHeight w:val="1194"/>
        </w:trPr>
        <w:tc>
          <w:tcPr>
            <w:tcW w:w="5387" w:type="dxa"/>
            <w:tcBorders>
              <w:bottom w:val="nil"/>
            </w:tcBorders>
            <w:shd w:val="clear" w:color="auto" w:fill="D9D9D9" w:themeFill="background1" w:themeFillShade="D9"/>
          </w:tcPr>
          <w:p w14:paraId="4C993A46" w14:textId="77777777" w:rsidR="00FC0378" w:rsidRPr="00C2155A" w:rsidRDefault="00FC0378"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D5D7928" w14:textId="77777777" w:rsidR="00FC0378" w:rsidRPr="00C2155A" w:rsidRDefault="00FC0378"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75FDB251" w14:textId="77777777" w:rsidR="00FC0378" w:rsidRPr="00C2155A" w:rsidRDefault="00FC0378"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 xml:space="preserve">tions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0AED5DF" w14:textId="77777777" w:rsidR="00FC0378" w:rsidRPr="00876A84" w:rsidRDefault="00FC0378"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FC0378" w:rsidRPr="00036FB7" w14:paraId="45350614" w14:textId="77777777" w:rsidTr="00D2034A">
        <w:trPr>
          <w:gridAfter w:val="1"/>
          <w:wAfter w:w="7" w:type="dxa"/>
          <w:trHeight w:val="907"/>
        </w:trPr>
        <w:tc>
          <w:tcPr>
            <w:tcW w:w="5387" w:type="dxa"/>
            <w:vMerge w:val="restart"/>
            <w:tcBorders>
              <w:top w:val="nil"/>
            </w:tcBorders>
          </w:tcPr>
          <w:p w14:paraId="7F473D20" w14:textId="77777777" w:rsidR="00FC0378" w:rsidRPr="00C2155A" w:rsidRDefault="00FC0378"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6B00E7F0" w14:textId="77777777" w:rsidR="00FC0378" w:rsidRPr="00C2155A" w:rsidRDefault="00FC0378"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EndPr/>
          <w:sdtContent>
            <w:tc>
              <w:tcPr>
                <w:tcW w:w="5379" w:type="dxa"/>
                <w:tcBorders>
                  <w:top w:val="nil"/>
                  <w:bottom w:val="single" w:sz="4" w:space="0" w:color="auto"/>
                </w:tcBorders>
              </w:tcPr>
              <w:p w14:paraId="1CCED102" w14:textId="77777777" w:rsidR="00FC0378" w:rsidRPr="00C2155A" w:rsidRDefault="00FC0378"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FC0378" w:rsidRPr="00036FB7" w14:paraId="251130A9" w14:textId="77777777" w:rsidTr="00D2034A">
        <w:trPr>
          <w:gridAfter w:val="1"/>
          <w:wAfter w:w="7" w:type="dxa"/>
        </w:trPr>
        <w:tc>
          <w:tcPr>
            <w:tcW w:w="5387" w:type="dxa"/>
            <w:vMerge/>
            <w:tcBorders>
              <w:top w:val="single" w:sz="4" w:space="0" w:color="auto"/>
            </w:tcBorders>
          </w:tcPr>
          <w:p w14:paraId="1E370AA1" w14:textId="77777777" w:rsidR="00FC0378" w:rsidRPr="00C2155A" w:rsidRDefault="00FC0378"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409F8267" w14:textId="77777777" w:rsidR="00FC0378" w:rsidRPr="00C2155A" w:rsidRDefault="00FC037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425A80EF" w14:textId="77777777" w:rsidR="00FC0378" w:rsidRPr="00876A84" w:rsidRDefault="00FC0378"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FC0378" w:rsidRPr="00036FB7" w14:paraId="22CEF125" w14:textId="77777777" w:rsidTr="00D2034A">
        <w:trPr>
          <w:gridAfter w:val="1"/>
          <w:wAfter w:w="7" w:type="dxa"/>
          <w:trHeight w:val="850"/>
        </w:trPr>
        <w:tc>
          <w:tcPr>
            <w:tcW w:w="5387" w:type="dxa"/>
            <w:vMerge/>
            <w:tcBorders>
              <w:top w:val="single" w:sz="4" w:space="0" w:color="auto"/>
              <w:bottom w:val="single" w:sz="4" w:space="0" w:color="auto"/>
            </w:tcBorders>
          </w:tcPr>
          <w:p w14:paraId="1F848316" w14:textId="77777777" w:rsidR="00FC0378" w:rsidRPr="00C2155A" w:rsidRDefault="00FC0378"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EndPr/>
          <w:sdtContent>
            <w:tc>
              <w:tcPr>
                <w:tcW w:w="5379" w:type="dxa"/>
                <w:tcBorders>
                  <w:top w:val="nil"/>
                  <w:bottom w:val="single" w:sz="4" w:space="0" w:color="auto"/>
                </w:tcBorders>
              </w:tcPr>
              <w:p w14:paraId="39A5A59B" w14:textId="77777777" w:rsidR="00FC0378" w:rsidRPr="00C2155A" w:rsidRDefault="00FC0378"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FC0378" w:rsidRPr="00036FB7" w14:paraId="55F85F5A" w14:textId="77777777" w:rsidTr="00D2034A">
        <w:tc>
          <w:tcPr>
            <w:tcW w:w="10773" w:type="dxa"/>
            <w:gridSpan w:val="3"/>
            <w:tcBorders>
              <w:bottom w:val="nil"/>
            </w:tcBorders>
            <w:shd w:val="clear" w:color="auto" w:fill="D9D9D9" w:themeFill="background1" w:themeFillShade="D9"/>
          </w:tcPr>
          <w:p w14:paraId="7805D701" w14:textId="77777777" w:rsidR="00FC0378" w:rsidRPr="00C2155A" w:rsidRDefault="00FC0378"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131634E8" w14:textId="77777777" w:rsidR="00FC0378" w:rsidRPr="00C2155A" w:rsidRDefault="00FC0378"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FC0378" w:rsidRPr="006B715D" w14:paraId="1E84ACF3" w14:textId="77777777" w:rsidTr="00D2034A">
        <w:trPr>
          <w:trHeight w:val="850"/>
        </w:trPr>
        <w:sdt>
          <w:sdtPr>
            <w:rPr>
              <w:rFonts w:asciiTheme="majorHAnsi" w:hAnsiTheme="majorHAnsi" w:cs="Times New Roman"/>
              <w:szCs w:val="20"/>
              <w:lang w:val="fr-CA"/>
            </w:rPr>
            <w:id w:val="-1834059314"/>
            <w:showingPlcHdr/>
          </w:sdtPr>
          <w:sdtEndPr/>
          <w:sdtContent>
            <w:tc>
              <w:tcPr>
                <w:tcW w:w="10773" w:type="dxa"/>
                <w:gridSpan w:val="3"/>
                <w:tcBorders>
                  <w:top w:val="nil"/>
                  <w:bottom w:val="single" w:sz="4" w:space="0" w:color="auto"/>
                </w:tcBorders>
              </w:tcPr>
              <w:p w14:paraId="346EECF1" w14:textId="77777777" w:rsidR="00FC0378" w:rsidRPr="00C2155A" w:rsidRDefault="00FC0378"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FC0378" w:rsidRPr="006B715D" w14:paraId="046AA7CC" w14:textId="77777777" w:rsidTr="00D2034A">
        <w:tc>
          <w:tcPr>
            <w:tcW w:w="10773" w:type="dxa"/>
            <w:gridSpan w:val="3"/>
            <w:tcBorders>
              <w:left w:val="nil"/>
              <w:bottom w:val="nil"/>
              <w:right w:val="nil"/>
            </w:tcBorders>
          </w:tcPr>
          <w:p w14:paraId="62EBA01F" w14:textId="77777777" w:rsidR="00FC0378" w:rsidRPr="00C2155A" w:rsidRDefault="00FC0378"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0AB3EB1E" w14:textId="77777777" w:rsidR="00FC0378" w:rsidRPr="00C2155A" w:rsidRDefault="00FC0378" w:rsidP="00985E76">
      <w:pPr>
        <w:spacing w:after="0" w:line="200" w:lineRule="exact"/>
        <w:rPr>
          <w:rFonts w:asciiTheme="majorHAnsi" w:hAnsiTheme="majorHAnsi" w:cs="Times New Roman"/>
          <w:lang w:val="fr-CA"/>
        </w:rPr>
      </w:pPr>
    </w:p>
    <w:p w14:paraId="334FA59B" w14:textId="77777777" w:rsidR="00FC0378" w:rsidRPr="00C2155A" w:rsidRDefault="00FC0378" w:rsidP="00442B49">
      <w:pPr>
        <w:rPr>
          <w:rFonts w:asciiTheme="majorHAnsi" w:hAnsiTheme="majorHAnsi" w:cs="Times New Roman"/>
          <w:lang w:val="fr-CA"/>
        </w:rPr>
      </w:pPr>
    </w:p>
    <w:p w14:paraId="1190FEA2" w14:textId="77777777" w:rsidR="00FC0378" w:rsidRDefault="00FC0378" w:rsidP="00442B49">
      <w:pPr>
        <w:tabs>
          <w:tab w:val="left" w:pos="2267"/>
        </w:tabs>
        <w:rPr>
          <w:rFonts w:asciiTheme="majorHAnsi" w:hAnsiTheme="majorHAnsi" w:cs="Times New Roman"/>
          <w:lang w:val="fr-CA"/>
        </w:rPr>
        <w:sectPr w:rsidR="00FC0378" w:rsidSect="00FC0378">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02853FBB" w14:textId="77777777" w:rsidR="00FC0378" w:rsidRPr="00C2155A" w:rsidRDefault="00FC0378" w:rsidP="00442B49">
      <w:pPr>
        <w:tabs>
          <w:tab w:val="left" w:pos="2267"/>
        </w:tabs>
        <w:rPr>
          <w:rFonts w:asciiTheme="majorHAnsi" w:hAnsiTheme="majorHAnsi" w:cs="Times New Roman"/>
          <w:lang w:val="fr-CA"/>
        </w:rPr>
      </w:pPr>
    </w:p>
    <w:sectPr w:rsidR="00FC0378" w:rsidRPr="00C2155A" w:rsidSect="00FC0378">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50F74" w14:textId="77777777" w:rsidR="0084646D" w:rsidRDefault="0084646D" w:rsidP="00985E76">
      <w:pPr>
        <w:spacing w:after="0" w:line="240" w:lineRule="auto"/>
      </w:pPr>
      <w:r>
        <w:separator/>
      </w:r>
    </w:p>
  </w:endnote>
  <w:endnote w:type="continuationSeparator" w:id="0">
    <w:p w14:paraId="1769562C" w14:textId="77777777" w:rsidR="0084646D" w:rsidRDefault="0084646D"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5925302"/>
      <w:docPartObj>
        <w:docPartGallery w:val="Page Numbers (Bottom of Page)"/>
        <w:docPartUnique/>
      </w:docPartObj>
    </w:sdtPr>
    <w:sdtEndPr/>
    <w:sdtContent>
      <w:p w14:paraId="76B00EDF" w14:textId="77777777" w:rsidR="00FC0378" w:rsidRDefault="00FC037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5B37723A" w14:textId="77777777" w:rsidR="00FC0378" w:rsidRDefault="00FC03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2DABBBBF"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304E5EC9"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97F85" w14:textId="77777777" w:rsidR="0084646D" w:rsidRDefault="0084646D" w:rsidP="00985E76">
      <w:pPr>
        <w:spacing w:after="0" w:line="240" w:lineRule="auto"/>
      </w:pPr>
      <w:r>
        <w:separator/>
      </w:r>
    </w:p>
  </w:footnote>
  <w:footnote w:type="continuationSeparator" w:id="0">
    <w:p w14:paraId="435F4A46" w14:textId="77777777" w:rsidR="0084646D" w:rsidRDefault="0084646D"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124E2" w14:textId="77777777" w:rsidR="00FC0378" w:rsidRDefault="00FC0378"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7C1CC"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36FB7"/>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4646D"/>
    <w:rsid w:val="0086366D"/>
    <w:rsid w:val="00876A84"/>
    <w:rsid w:val="008D7D14"/>
    <w:rsid w:val="009103F2"/>
    <w:rsid w:val="009424EC"/>
    <w:rsid w:val="00942BAB"/>
    <w:rsid w:val="009445AF"/>
    <w:rsid w:val="009507C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0378"/>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CBB8E"/>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4717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2</cp:revision>
  <cp:lastPrinted>2016-06-02T17:48:00Z</cp:lastPrinted>
  <dcterms:created xsi:type="dcterms:W3CDTF">2021-03-05T20:41:00Z</dcterms:created>
  <dcterms:modified xsi:type="dcterms:W3CDTF">2021-03-05T21:41:00Z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