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92E23" w14:textId="77777777" w:rsidR="00C2779A" w:rsidRPr="0061097B" w:rsidRDefault="00C2779A"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A7BB3BA" w14:textId="77777777" w:rsidR="00C2779A" w:rsidRPr="00C2155A" w:rsidRDefault="00C2779A"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26AADD8F" w14:textId="77777777" w:rsidR="00C2779A" w:rsidRPr="00C2155A" w:rsidRDefault="00C2779A"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C2779A" w:rsidRPr="00C2155A" w14:paraId="0355E488" w14:textId="77777777" w:rsidTr="00F501B2">
        <w:tc>
          <w:tcPr>
            <w:tcW w:w="4283" w:type="dxa"/>
            <w:gridSpan w:val="2"/>
            <w:shd w:val="clear" w:color="auto" w:fill="auto"/>
            <w:vAlign w:val="center"/>
          </w:tcPr>
          <w:p w14:paraId="04027B83" w14:textId="77777777" w:rsidR="00C2779A" w:rsidRPr="00C2155A" w:rsidRDefault="00C2779A"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E490BC8" w14:textId="77777777" w:rsidR="00C2779A" w:rsidRPr="00C2155A" w:rsidRDefault="00C2779A"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B4AD7F0" wp14:editId="214AD028">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C2779A" w:rsidRPr="00C2155A" w14:paraId="46308879"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112CE60A" w14:textId="77777777" w:rsidR="00C2779A" w:rsidRPr="00C2155A" w:rsidRDefault="00C2779A"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0281BCB1" w14:textId="77777777" w:rsidR="00C2779A" w:rsidRDefault="00C2779A"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C2779A" w:rsidRPr="00C2155A" w14:paraId="37B87E6A"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EF07050" w14:textId="77777777" w:rsidR="00C2779A" w:rsidRPr="00C2155A" w:rsidRDefault="00C2779A"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79117C2F" w14:textId="77777777" w:rsidR="00C2779A" w:rsidRDefault="00C2779A"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ED61016" w14:textId="77777777" w:rsidR="00C2779A" w:rsidRDefault="00C2779A"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533DCF4" w14:textId="77777777" w:rsidR="00C2779A" w:rsidRDefault="00C2779A"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1B068FD" w14:textId="77777777" w:rsidR="00C2779A" w:rsidRDefault="00C2779A"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C2779A" w:rsidRPr="006B715D" w14:paraId="7E263241" w14:textId="77777777" w:rsidTr="00F501B2">
        <w:trPr>
          <w:trHeight w:val="454"/>
        </w:trPr>
        <w:tc>
          <w:tcPr>
            <w:tcW w:w="2723" w:type="dxa"/>
            <w:shd w:val="clear" w:color="auto" w:fill="auto"/>
            <w:vAlign w:val="center"/>
          </w:tcPr>
          <w:p w14:paraId="3BD66D71" w14:textId="77777777" w:rsidR="00C2779A" w:rsidRPr="00C2155A" w:rsidRDefault="00C2779A"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C316616" w14:textId="77777777" w:rsidR="00C2779A" w:rsidRPr="00C2155A" w:rsidRDefault="00C2779A"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C2779A" w:rsidRPr="006B715D" w14:paraId="14B9F260" w14:textId="77777777" w:rsidTr="00F501B2">
        <w:trPr>
          <w:trHeight w:val="454"/>
        </w:trPr>
        <w:tc>
          <w:tcPr>
            <w:tcW w:w="2723" w:type="dxa"/>
            <w:shd w:val="clear" w:color="auto" w:fill="auto"/>
            <w:vAlign w:val="center"/>
          </w:tcPr>
          <w:p w14:paraId="1A62E6C5" w14:textId="77777777" w:rsidR="00C2779A" w:rsidRPr="00C2155A" w:rsidRDefault="00C2779A"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F3BD07B" w14:textId="77777777" w:rsidR="00C2779A" w:rsidRPr="00DD7BCF" w:rsidRDefault="00C2779A" w:rsidP="00DD7BCF">
            <w:pPr>
              <w:pStyle w:val="Titre1"/>
              <w:outlineLvl w:val="0"/>
            </w:pPr>
            <w:r w:rsidRPr="00604FF4">
              <w:t>KIN3803</w:t>
            </w:r>
            <w:r w:rsidRPr="00DD7BCF">
              <w:t xml:space="preserve"> - </w:t>
            </w:r>
            <w:r w:rsidRPr="00604FF4">
              <w:t>Stage III, préscolaire et primaire</w:t>
            </w:r>
          </w:p>
        </w:tc>
      </w:tr>
    </w:tbl>
    <w:p w14:paraId="3C9411BC" w14:textId="77777777" w:rsidR="00C2779A" w:rsidRPr="00C2155A" w:rsidRDefault="00C2779A">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C2779A" w:rsidRPr="006B715D" w14:paraId="24AE3C67" w14:textId="77777777" w:rsidTr="003B762C">
        <w:tc>
          <w:tcPr>
            <w:tcW w:w="10773" w:type="dxa"/>
            <w:tcBorders>
              <w:top w:val="single" w:sz="4" w:space="0" w:color="auto"/>
              <w:bottom w:val="nil"/>
            </w:tcBorders>
            <w:shd w:val="clear" w:color="auto" w:fill="D9D9D9" w:themeFill="background1" w:themeFillShade="D9"/>
          </w:tcPr>
          <w:p w14:paraId="1779305E" w14:textId="77777777" w:rsidR="00C2779A" w:rsidRPr="00C2155A" w:rsidRDefault="00C2779A"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F413C2D" w14:textId="77777777" w:rsidR="00C2779A" w:rsidRPr="003B762C" w:rsidRDefault="00C2779A"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C2779A" w:rsidRPr="00C2779A" w14:paraId="43A5872D" w14:textId="77777777" w:rsidTr="003B762C">
        <w:trPr>
          <w:trHeight w:val="850"/>
        </w:trPr>
        <w:tc>
          <w:tcPr>
            <w:tcW w:w="10773" w:type="dxa"/>
            <w:tcBorders>
              <w:top w:val="nil"/>
            </w:tcBorders>
          </w:tcPr>
          <w:p w14:paraId="4B4FFBC8" w14:textId="77777777" w:rsidR="00C2779A" w:rsidRPr="00604FF4" w:rsidRDefault="00C2779A" w:rsidP="006B715D">
            <w:pPr>
              <w:rPr>
                <w:rFonts w:asciiTheme="majorHAnsi" w:hAnsiTheme="majorHAnsi" w:cs="Times New Roman"/>
                <w:noProof/>
                <w:lang w:val="fr-CA"/>
              </w:rPr>
            </w:pPr>
            <w:r w:rsidRPr="00604FF4">
              <w:rPr>
                <w:rFonts w:asciiTheme="majorHAnsi" w:hAnsiTheme="majorHAnsi" w:cs="Times New Roman"/>
                <w:noProof/>
                <w:lang w:val="fr-CA"/>
              </w:rPr>
              <w:t>Ce cours constitue une deuxième occasion de développement professionnel au préscolaire et au primaire. Bien que guidé par l'enseignant-associé, à la fin du stage, l'étudiant évoluera en toute autonomie. Tout en conservant les acquis du stage 1 (gestion de classe) et du stage 2 (planification), le stage 3 est l'occasion d'aborder le thème de l'évaluation des élèves. Au terme de ce stage, sans l'aide de l'enseignant associé, l'étudiant sera en mesure :</w:t>
            </w:r>
          </w:p>
          <w:p w14:paraId="567B029E" w14:textId="77777777" w:rsidR="00C2779A" w:rsidRPr="00604FF4" w:rsidRDefault="00C2779A" w:rsidP="006B715D">
            <w:pPr>
              <w:rPr>
                <w:rFonts w:asciiTheme="majorHAnsi" w:hAnsiTheme="majorHAnsi" w:cs="Times New Roman"/>
                <w:noProof/>
                <w:lang w:val="fr-CA"/>
              </w:rPr>
            </w:pPr>
            <w:r w:rsidRPr="00604FF4">
              <w:rPr>
                <w:rFonts w:asciiTheme="majorHAnsi" w:hAnsiTheme="majorHAnsi" w:cs="Times New Roman"/>
                <w:noProof/>
                <w:lang w:val="fr-CA"/>
              </w:rPr>
              <w:t xml:space="preserve">- de proposer des tâches évaluatives conformes aux attentes de fin de cycle, en tenant compte des échelles des niveaux de compétences attendus; </w:t>
            </w:r>
          </w:p>
          <w:p w14:paraId="482054DE" w14:textId="77777777" w:rsidR="00C2779A" w:rsidRPr="00604FF4" w:rsidRDefault="00C2779A" w:rsidP="006B715D">
            <w:pPr>
              <w:rPr>
                <w:rFonts w:asciiTheme="majorHAnsi" w:hAnsiTheme="majorHAnsi" w:cs="Times New Roman"/>
                <w:noProof/>
                <w:lang w:val="fr-CA"/>
              </w:rPr>
            </w:pPr>
            <w:r w:rsidRPr="00604FF4">
              <w:rPr>
                <w:rFonts w:asciiTheme="majorHAnsi" w:hAnsiTheme="majorHAnsi" w:cs="Times New Roman"/>
                <w:noProof/>
                <w:lang w:val="fr-CA"/>
              </w:rPr>
              <w:t xml:space="preserve">- de construire et d'employer des outils permettant d'évaluer la progression et l'acquisition des compétences; </w:t>
            </w:r>
          </w:p>
          <w:p w14:paraId="1B64B0F4" w14:textId="77777777" w:rsidR="00C2779A" w:rsidRPr="00604FF4" w:rsidRDefault="00C2779A" w:rsidP="006B715D">
            <w:pPr>
              <w:rPr>
                <w:rFonts w:asciiTheme="majorHAnsi" w:hAnsiTheme="majorHAnsi" w:cs="Times New Roman"/>
                <w:noProof/>
                <w:lang w:val="fr-CA"/>
              </w:rPr>
            </w:pPr>
            <w:r w:rsidRPr="00604FF4">
              <w:rPr>
                <w:rFonts w:asciiTheme="majorHAnsi" w:hAnsiTheme="majorHAnsi" w:cs="Times New Roman"/>
                <w:noProof/>
                <w:lang w:val="fr-CA"/>
              </w:rPr>
              <w:t xml:space="preserve">- de choisir des approches d'évaluation variées et appropriées au développement des compétences autant lors d'apprentissages individuels ou collectifs, d'apprentissages moteurs, artistiques ou sociaux, lors des évaluations par l'enseignant, les pairs ou en situation d'auto-évaluation; </w:t>
            </w:r>
          </w:p>
          <w:p w14:paraId="00E52E20" w14:textId="77777777" w:rsidR="00C2779A" w:rsidRPr="00604FF4" w:rsidRDefault="00C2779A" w:rsidP="006B715D">
            <w:pPr>
              <w:rPr>
                <w:rFonts w:asciiTheme="majorHAnsi" w:hAnsiTheme="majorHAnsi" w:cs="Times New Roman"/>
                <w:noProof/>
                <w:lang w:val="fr-CA"/>
              </w:rPr>
            </w:pPr>
            <w:r w:rsidRPr="00604FF4">
              <w:rPr>
                <w:rFonts w:asciiTheme="majorHAnsi" w:hAnsiTheme="majorHAnsi" w:cs="Times New Roman"/>
                <w:noProof/>
                <w:lang w:val="fr-CA"/>
              </w:rPr>
              <w:t xml:space="preserve">- d'établir un bilan afin de porter un jugement sur le degré d'acquisition des compétences et de communiquer aux élèves et aux parents, de façon claire et explicite, les résultats attendus ainsi que les rétroactions au regard de la progression des apprentissages et de l'acquisition des compétences. </w:t>
            </w:r>
          </w:p>
          <w:p w14:paraId="73273EEA" w14:textId="77777777" w:rsidR="00C2779A" w:rsidRPr="00C2155A" w:rsidRDefault="00C2779A" w:rsidP="00F56317">
            <w:pPr>
              <w:rPr>
                <w:rFonts w:asciiTheme="majorHAnsi" w:hAnsiTheme="majorHAnsi" w:cs="Times New Roman"/>
                <w:lang w:val="fr-CA"/>
              </w:rPr>
            </w:pPr>
            <w:r w:rsidRPr="00604FF4">
              <w:rPr>
                <w:rFonts w:asciiTheme="majorHAnsi" w:hAnsiTheme="majorHAnsi" w:cs="Times New Roman"/>
                <w:noProof/>
                <w:lang w:val="fr-CA"/>
              </w:rPr>
              <w:t xml:space="preserve"> L'étudiant sera aussi amené à favoriser l'intégration pédagogique et sociale des élèves qui présentent des difficultés d'apprentissage, de comportement ou un handicap et à collaborer avec l'équipe-école et les différents partenaires de l'éducation des élèves.</w:t>
            </w:r>
          </w:p>
        </w:tc>
      </w:tr>
    </w:tbl>
    <w:p w14:paraId="403FAB94" w14:textId="77777777" w:rsidR="00C2779A" w:rsidRPr="00C2155A" w:rsidRDefault="00C2779A">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C2779A" w:rsidRPr="00C2155A" w14:paraId="00DC0240"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5A62B9F" w14:textId="77777777" w:rsidR="00C2779A" w:rsidRPr="00C2155A" w:rsidRDefault="00C2779A"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32E47151" w14:textId="77777777" w:rsidR="00C2779A" w:rsidRPr="00C2155A" w:rsidRDefault="00C2779A"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C2779A" w:rsidRPr="006B715D" w14:paraId="5B4F5D1F" w14:textId="77777777" w:rsidTr="00D2034A">
        <w:trPr>
          <w:gridAfter w:val="1"/>
          <w:wAfter w:w="7" w:type="dxa"/>
        </w:trPr>
        <w:tc>
          <w:tcPr>
            <w:tcW w:w="5387" w:type="dxa"/>
            <w:tcBorders>
              <w:bottom w:val="single" w:sz="4" w:space="0" w:color="auto"/>
            </w:tcBorders>
            <w:shd w:val="clear" w:color="auto" w:fill="D9D9D9" w:themeFill="background1" w:themeFillShade="D9"/>
          </w:tcPr>
          <w:p w14:paraId="134F1237" w14:textId="77777777" w:rsidR="00C2779A" w:rsidRDefault="00C2779A"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B7A8DF7" w14:textId="77777777" w:rsidR="00C2779A" w:rsidRPr="00AB4236" w:rsidRDefault="00C2779A"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7A514BD" w14:textId="77777777" w:rsidR="00C2779A" w:rsidRPr="00C2155A" w:rsidRDefault="00C2779A"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631943EA" w14:textId="77777777" w:rsidR="00C2779A" w:rsidRPr="00C2155A" w:rsidRDefault="00C2779A" w:rsidP="0070055F">
            <w:pPr>
              <w:spacing w:line="200" w:lineRule="exact"/>
              <w:rPr>
                <w:rFonts w:asciiTheme="majorHAnsi" w:hAnsiTheme="majorHAnsi" w:cs="Times New Roman"/>
                <w:lang w:val="fr-CA"/>
              </w:rPr>
            </w:pPr>
          </w:p>
        </w:tc>
      </w:tr>
      <w:tr w:rsidR="00C2779A" w:rsidRPr="006B715D" w14:paraId="34922AF5" w14:textId="77777777" w:rsidTr="00D2034A">
        <w:trPr>
          <w:gridAfter w:val="1"/>
          <w:wAfter w:w="7" w:type="dxa"/>
        </w:trPr>
        <w:tc>
          <w:tcPr>
            <w:tcW w:w="5387" w:type="dxa"/>
            <w:tcBorders>
              <w:bottom w:val="nil"/>
            </w:tcBorders>
            <w:shd w:val="clear" w:color="auto" w:fill="D9D9D9" w:themeFill="background1" w:themeFillShade="D9"/>
          </w:tcPr>
          <w:p w14:paraId="0EB4446F" w14:textId="77777777" w:rsidR="00C2779A" w:rsidRPr="00C2155A" w:rsidRDefault="00C2779A"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4B20575" w14:textId="77777777" w:rsidR="00C2779A" w:rsidRPr="00C2155A" w:rsidRDefault="00C2779A" w:rsidP="00AD4A83">
            <w:pPr>
              <w:spacing w:line="133" w:lineRule="exact"/>
              <w:ind w:left="317"/>
              <w:rPr>
                <w:rFonts w:asciiTheme="majorHAnsi" w:eastAsia="Times New Roman" w:hAnsiTheme="majorHAnsi" w:cs="Times New Roman"/>
                <w:lang w:val="fr-CA"/>
              </w:rPr>
            </w:pPr>
          </w:p>
          <w:p w14:paraId="2C8816A6" w14:textId="77777777" w:rsidR="00C2779A" w:rsidRPr="00C2155A" w:rsidRDefault="00C2779A"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BD99A2B" w14:textId="77777777" w:rsidR="00C2779A" w:rsidRPr="00C2155A" w:rsidRDefault="00C2779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5FC68D7" w14:textId="77777777" w:rsidR="00C2779A" w:rsidRPr="003801B1" w:rsidRDefault="00C2779A"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F4EFED0" w14:textId="77777777" w:rsidR="00C2779A" w:rsidRPr="00C2155A" w:rsidRDefault="00C2779A" w:rsidP="00BF22BE">
            <w:pPr>
              <w:spacing w:line="200" w:lineRule="exact"/>
              <w:jc w:val="both"/>
              <w:rPr>
                <w:rFonts w:asciiTheme="majorHAnsi" w:hAnsiTheme="majorHAnsi" w:cs="Times New Roman"/>
                <w:lang w:val="fr-CA"/>
              </w:rPr>
            </w:pPr>
          </w:p>
        </w:tc>
      </w:tr>
      <w:tr w:rsidR="00C2779A" w:rsidRPr="006B715D" w14:paraId="0DC284D1" w14:textId="77777777" w:rsidTr="00D2034A">
        <w:trPr>
          <w:gridAfter w:val="1"/>
          <w:wAfter w:w="7" w:type="dxa"/>
          <w:trHeight w:val="850"/>
        </w:trPr>
        <w:tc>
          <w:tcPr>
            <w:tcW w:w="5387" w:type="dxa"/>
            <w:tcBorders>
              <w:top w:val="nil"/>
              <w:bottom w:val="single" w:sz="4" w:space="0" w:color="auto"/>
            </w:tcBorders>
          </w:tcPr>
          <w:p w14:paraId="6686D816" w14:textId="77777777" w:rsidR="00C2779A" w:rsidRPr="00C2155A" w:rsidRDefault="00C2779A" w:rsidP="00F56317">
            <w:pPr>
              <w:rPr>
                <w:rFonts w:asciiTheme="majorHAnsi" w:hAnsiTheme="majorHAnsi" w:cs="Times New Roman"/>
                <w:lang w:val="fr-CA"/>
              </w:rPr>
            </w:pPr>
            <w:r w:rsidRPr="00604FF4">
              <w:rPr>
                <w:rFonts w:asciiTheme="majorHAnsi" w:hAnsiTheme="majorHAnsi" w:cs="Times New Roman"/>
                <w:noProof/>
                <w:lang w:val="fr-CA"/>
              </w:rPr>
              <w:t>Détenir un diplôme de 1er cycle en enseignement de l'éducation physique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5E1CB116" w14:textId="77777777" w:rsidR="00C2779A" w:rsidRPr="00C2155A" w:rsidRDefault="00C2779A"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2779A" w:rsidRPr="006B715D" w14:paraId="4C86C452" w14:textId="77777777" w:rsidTr="00D2034A">
        <w:trPr>
          <w:gridAfter w:val="1"/>
          <w:wAfter w:w="7" w:type="dxa"/>
        </w:trPr>
        <w:tc>
          <w:tcPr>
            <w:tcW w:w="5387" w:type="dxa"/>
            <w:tcBorders>
              <w:bottom w:val="nil"/>
            </w:tcBorders>
            <w:shd w:val="clear" w:color="auto" w:fill="D9D9D9" w:themeFill="background1" w:themeFillShade="D9"/>
          </w:tcPr>
          <w:p w14:paraId="7A6E0802" w14:textId="77777777" w:rsidR="00C2779A" w:rsidRPr="00C2155A" w:rsidRDefault="00C2779A"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A363CDE" w14:textId="77777777" w:rsidR="00C2779A" w:rsidRPr="00C2155A" w:rsidRDefault="00C2779A"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3DCA1280" w14:textId="77777777" w:rsidR="00C2779A" w:rsidRPr="00C2155A" w:rsidRDefault="00C2779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C348A07" w14:textId="77777777" w:rsidR="00C2779A" w:rsidRPr="003801B1" w:rsidRDefault="00C2779A"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69FD3A2" w14:textId="77777777" w:rsidR="00C2779A" w:rsidRPr="00C2155A" w:rsidRDefault="00C2779A" w:rsidP="00BF22BE">
            <w:pPr>
              <w:spacing w:line="200" w:lineRule="exact"/>
              <w:jc w:val="both"/>
              <w:rPr>
                <w:rFonts w:asciiTheme="majorHAnsi" w:hAnsiTheme="majorHAnsi" w:cs="Times New Roman"/>
                <w:lang w:val="fr-CA"/>
              </w:rPr>
            </w:pPr>
          </w:p>
        </w:tc>
      </w:tr>
      <w:tr w:rsidR="00C2779A" w:rsidRPr="006B715D" w14:paraId="110FB1AD" w14:textId="77777777" w:rsidTr="00D2034A">
        <w:trPr>
          <w:gridAfter w:val="1"/>
          <w:wAfter w:w="7" w:type="dxa"/>
          <w:trHeight w:val="907"/>
        </w:trPr>
        <w:tc>
          <w:tcPr>
            <w:tcW w:w="5387" w:type="dxa"/>
            <w:tcBorders>
              <w:top w:val="nil"/>
              <w:bottom w:val="single" w:sz="4" w:space="0" w:color="auto"/>
            </w:tcBorders>
          </w:tcPr>
          <w:p w14:paraId="692648CA" w14:textId="77777777" w:rsidR="00C2779A" w:rsidRPr="00C2779A" w:rsidRDefault="00C2779A" w:rsidP="00CF42DE">
            <w:pPr>
              <w:rPr>
                <w:rFonts w:asciiTheme="majorHAnsi" w:hAnsiTheme="majorHAnsi" w:cs="Times New Roman"/>
                <w:lang w:val="fr-CA"/>
              </w:rPr>
            </w:pPr>
            <w:r w:rsidRPr="00357699">
              <w:rPr>
                <w:rFonts w:asciiTheme="majorHAnsi" w:hAnsiTheme="majorHAnsi" w:cs="Times New Roman"/>
                <w:lang w:val="fr-CA"/>
              </w:rPr>
              <w:t xml:space="preserve"> </w:t>
            </w:r>
            <w:r w:rsidRPr="00C2779A">
              <w:rPr>
                <w:rFonts w:asciiTheme="majorHAnsi" w:hAnsiTheme="majorHAnsi" w:cs="Times New Roman"/>
                <w:noProof/>
                <w:lang w:val="fr-CA"/>
              </w:rPr>
              <w:t>Avoir reçu au moins cinq stagiaires à titre d'enseignant-formateur-associé au primaire au cours des 5 dernières années.</w:t>
            </w:r>
          </w:p>
          <w:p w14:paraId="7CC366C3" w14:textId="77777777" w:rsidR="00C2779A" w:rsidRPr="00C2155A" w:rsidRDefault="00C2779A"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6F4A50EE" w14:textId="77777777" w:rsidR="00C2779A" w:rsidRPr="00C2155A" w:rsidRDefault="00C2779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2779A" w:rsidRPr="006B715D" w14:paraId="646D7569" w14:textId="77777777" w:rsidTr="00D2034A">
        <w:trPr>
          <w:gridAfter w:val="1"/>
          <w:wAfter w:w="7" w:type="dxa"/>
        </w:trPr>
        <w:tc>
          <w:tcPr>
            <w:tcW w:w="5387" w:type="dxa"/>
            <w:tcBorders>
              <w:bottom w:val="nil"/>
            </w:tcBorders>
            <w:shd w:val="clear" w:color="auto" w:fill="D9D9D9" w:themeFill="background1" w:themeFillShade="D9"/>
          </w:tcPr>
          <w:p w14:paraId="221FED07" w14:textId="77777777" w:rsidR="00C2779A" w:rsidRPr="00C2155A" w:rsidRDefault="00C2779A"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DD4DB58" w14:textId="77777777" w:rsidR="00C2779A" w:rsidRPr="00C2155A" w:rsidRDefault="00C2779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9EF827B" w14:textId="77777777" w:rsidR="00C2779A" w:rsidRPr="00876A84" w:rsidRDefault="00C2779A"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C2779A" w:rsidRPr="006B715D" w14:paraId="7590A4BB"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563E16FC" w14:textId="77777777" w:rsidR="00C2779A" w:rsidRPr="00C2155A" w:rsidRDefault="00C2779A"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27049338" w14:textId="77777777" w:rsidR="00C2779A" w:rsidRPr="00C2155A" w:rsidRDefault="00C2779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2779A" w:rsidRPr="006B715D" w14:paraId="4B7C06D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90C8E86" w14:textId="77777777" w:rsidR="00C2779A" w:rsidRPr="00C2155A" w:rsidRDefault="00C2779A"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4) Équivalence</w:t>
            </w:r>
          </w:p>
        </w:tc>
        <w:tc>
          <w:tcPr>
            <w:tcW w:w="5379" w:type="dxa"/>
            <w:tcBorders>
              <w:top w:val="single" w:sz="4" w:space="0" w:color="auto"/>
              <w:bottom w:val="nil"/>
            </w:tcBorders>
            <w:shd w:val="clear" w:color="auto" w:fill="D9D9D9" w:themeFill="background1" w:themeFillShade="D9"/>
          </w:tcPr>
          <w:p w14:paraId="01C47670" w14:textId="77777777" w:rsidR="00C2779A" w:rsidRPr="00C2155A" w:rsidRDefault="00C2779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69004C4D" w14:textId="77777777" w:rsidR="00C2779A" w:rsidRPr="00876A84" w:rsidRDefault="00C2779A"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C2779A" w:rsidRPr="006B715D" w14:paraId="3C5A2A4F"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701FEB14" w14:textId="77777777" w:rsidR="00C2779A" w:rsidRPr="00C2155A" w:rsidRDefault="00C2779A"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38A5135" w14:textId="77777777" w:rsidR="00C2779A" w:rsidRPr="00C2155A" w:rsidRDefault="00C2779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2779A" w:rsidRPr="006B715D" w14:paraId="2BC6C60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A15DA2F" w14:textId="77777777" w:rsidR="00C2779A" w:rsidRPr="00C2155A" w:rsidRDefault="00C2779A"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36033D5" w14:textId="77777777" w:rsidR="00C2779A" w:rsidRPr="00C2155A" w:rsidRDefault="00C2779A"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7CB16EC2" w14:textId="77777777" w:rsidR="00C2779A" w:rsidRPr="00C2155A" w:rsidRDefault="00C2779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DF2F666" w14:textId="77777777" w:rsidR="00C2779A" w:rsidRPr="003801B1" w:rsidRDefault="00C2779A"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2CE36C84" w14:textId="77777777" w:rsidR="00C2779A" w:rsidRPr="00C2155A" w:rsidRDefault="00C2779A" w:rsidP="00BF22BE">
            <w:pPr>
              <w:spacing w:line="200" w:lineRule="exact"/>
              <w:jc w:val="both"/>
              <w:rPr>
                <w:rFonts w:asciiTheme="majorHAnsi" w:hAnsiTheme="majorHAnsi" w:cs="Times New Roman"/>
                <w:lang w:val="fr-CA"/>
              </w:rPr>
            </w:pPr>
          </w:p>
        </w:tc>
      </w:tr>
      <w:tr w:rsidR="00C2779A" w:rsidRPr="006B715D" w14:paraId="0A7F1A00" w14:textId="77777777" w:rsidTr="00D2034A">
        <w:trPr>
          <w:gridAfter w:val="1"/>
          <w:wAfter w:w="7" w:type="dxa"/>
          <w:trHeight w:val="850"/>
        </w:trPr>
        <w:tc>
          <w:tcPr>
            <w:tcW w:w="5387" w:type="dxa"/>
            <w:tcBorders>
              <w:top w:val="nil"/>
              <w:bottom w:val="single" w:sz="4" w:space="0" w:color="auto"/>
            </w:tcBorders>
          </w:tcPr>
          <w:p w14:paraId="03A84F6B" w14:textId="77777777" w:rsidR="00C2779A" w:rsidRDefault="00C2779A" w:rsidP="00E77F31">
            <w:pPr>
              <w:pStyle w:val="Paragraphedeliste"/>
              <w:spacing w:line="248" w:lineRule="auto"/>
              <w:ind w:left="0"/>
              <w:rPr>
                <w:rFonts w:asciiTheme="majorHAnsi" w:eastAsia="Times New Roman" w:hAnsiTheme="majorHAnsi" w:cs="Times New Roman"/>
                <w:lang w:val="fr-CA"/>
              </w:rPr>
            </w:pPr>
          </w:p>
          <w:p w14:paraId="6AFB70EB" w14:textId="77777777" w:rsidR="00C2779A" w:rsidRPr="00357699" w:rsidRDefault="00C2779A" w:rsidP="00357699">
            <w:pPr>
              <w:rPr>
                <w:lang w:val="fr-CA"/>
              </w:rPr>
            </w:pPr>
          </w:p>
          <w:p w14:paraId="4B27D84A" w14:textId="77777777" w:rsidR="00C2779A" w:rsidRDefault="00C2779A" w:rsidP="00357699">
            <w:pPr>
              <w:rPr>
                <w:rFonts w:asciiTheme="majorHAnsi" w:eastAsia="Times New Roman" w:hAnsiTheme="majorHAnsi" w:cs="Times New Roman"/>
                <w:lang w:val="fr-CA"/>
              </w:rPr>
            </w:pPr>
          </w:p>
          <w:p w14:paraId="52A15E88" w14:textId="77777777" w:rsidR="00C2779A" w:rsidRPr="00357699" w:rsidRDefault="00C2779A"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3B46478" w14:textId="77777777" w:rsidR="00C2779A" w:rsidRPr="00C2155A" w:rsidRDefault="00C2779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2779A" w:rsidRPr="006B715D" w14:paraId="0DAAFE0B" w14:textId="77777777" w:rsidTr="00D2034A">
        <w:trPr>
          <w:gridAfter w:val="1"/>
          <w:wAfter w:w="7" w:type="dxa"/>
          <w:trHeight w:val="1194"/>
        </w:trPr>
        <w:tc>
          <w:tcPr>
            <w:tcW w:w="5387" w:type="dxa"/>
            <w:tcBorders>
              <w:bottom w:val="nil"/>
            </w:tcBorders>
            <w:shd w:val="clear" w:color="auto" w:fill="D9D9D9" w:themeFill="background1" w:themeFillShade="D9"/>
          </w:tcPr>
          <w:p w14:paraId="491533A3" w14:textId="77777777" w:rsidR="00C2779A" w:rsidRPr="00C2155A" w:rsidRDefault="00C2779A"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D6AD28D" w14:textId="77777777" w:rsidR="00C2779A" w:rsidRPr="00C2155A" w:rsidRDefault="00C2779A"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61C3900" w14:textId="77777777" w:rsidR="00C2779A" w:rsidRPr="00C2155A" w:rsidRDefault="00C2779A"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3C37D4E" w14:textId="77777777" w:rsidR="00C2779A" w:rsidRPr="00876A84" w:rsidRDefault="00C2779A"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C2779A" w:rsidRPr="006B715D" w14:paraId="05FBADB0" w14:textId="77777777" w:rsidTr="00D2034A">
        <w:trPr>
          <w:gridAfter w:val="1"/>
          <w:wAfter w:w="7" w:type="dxa"/>
          <w:trHeight w:val="907"/>
        </w:trPr>
        <w:tc>
          <w:tcPr>
            <w:tcW w:w="5387" w:type="dxa"/>
            <w:vMerge w:val="restart"/>
            <w:tcBorders>
              <w:top w:val="nil"/>
            </w:tcBorders>
          </w:tcPr>
          <w:p w14:paraId="73E0A444" w14:textId="77777777" w:rsidR="00C2779A" w:rsidRPr="00C2155A" w:rsidRDefault="00C2779A"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0C0AAE5B" w14:textId="77777777" w:rsidR="00C2779A" w:rsidRPr="00C2155A" w:rsidRDefault="00C2779A"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0CF9109" w14:textId="77777777" w:rsidR="00C2779A" w:rsidRPr="00C2155A" w:rsidRDefault="00C2779A"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2779A" w:rsidRPr="006B715D" w14:paraId="1ECB5A3A" w14:textId="77777777" w:rsidTr="00D2034A">
        <w:trPr>
          <w:gridAfter w:val="1"/>
          <w:wAfter w:w="7" w:type="dxa"/>
        </w:trPr>
        <w:tc>
          <w:tcPr>
            <w:tcW w:w="5387" w:type="dxa"/>
            <w:vMerge/>
            <w:tcBorders>
              <w:top w:val="single" w:sz="4" w:space="0" w:color="auto"/>
            </w:tcBorders>
          </w:tcPr>
          <w:p w14:paraId="2342DAE2" w14:textId="77777777" w:rsidR="00C2779A" w:rsidRPr="00C2155A" w:rsidRDefault="00C2779A"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6D3CE71" w14:textId="77777777" w:rsidR="00C2779A" w:rsidRPr="00C2155A" w:rsidRDefault="00C2779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6A3A3B0" w14:textId="77777777" w:rsidR="00C2779A" w:rsidRPr="00876A84" w:rsidRDefault="00C2779A"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C2779A" w:rsidRPr="006B715D" w14:paraId="478C9A74" w14:textId="77777777" w:rsidTr="00D2034A">
        <w:trPr>
          <w:gridAfter w:val="1"/>
          <w:wAfter w:w="7" w:type="dxa"/>
          <w:trHeight w:val="850"/>
        </w:trPr>
        <w:tc>
          <w:tcPr>
            <w:tcW w:w="5387" w:type="dxa"/>
            <w:vMerge/>
            <w:tcBorders>
              <w:top w:val="single" w:sz="4" w:space="0" w:color="auto"/>
              <w:bottom w:val="single" w:sz="4" w:space="0" w:color="auto"/>
            </w:tcBorders>
          </w:tcPr>
          <w:p w14:paraId="7A511AE3" w14:textId="77777777" w:rsidR="00C2779A" w:rsidRPr="00C2155A" w:rsidRDefault="00C2779A"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14818309" w14:textId="77777777" w:rsidR="00C2779A" w:rsidRPr="00C2155A" w:rsidRDefault="00C2779A"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2779A" w:rsidRPr="006B715D" w14:paraId="6D4FCD43" w14:textId="77777777" w:rsidTr="00D2034A">
        <w:tc>
          <w:tcPr>
            <w:tcW w:w="10773" w:type="dxa"/>
            <w:gridSpan w:val="3"/>
            <w:tcBorders>
              <w:bottom w:val="nil"/>
            </w:tcBorders>
            <w:shd w:val="clear" w:color="auto" w:fill="D9D9D9" w:themeFill="background1" w:themeFillShade="D9"/>
          </w:tcPr>
          <w:p w14:paraId="780E3818" w14:textId="77777777" w:rsidR="00C2779A" w:rsidRPr="00C2155A" w:rsidRDefault="00C2779A"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48AD665" w14:textId="77777777" w:rsidR="00C2779A" w:rsidRPr="00C2155A" w:rsidRDefault="00C2779A"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C2779A" w:rsidRPr="006B715D" w14:paraId="0A5FD253"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298264C0" w14:textId="77777777" w:rsidR="00C2779A" w:rsidRPr="00C2155A" w:rsidRDefault="00C2779A"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2779A" w:rsidRPr="006B715D" w14:paraId="408AA1FA" w14:textId="77777777" w:rsidTr="00D2034A">
        <w:tc>
          <w:tcPr>
            <w:tcW w:w="10773" w:type="dxa"/>
            <w:gridSpan w:val="3"/>
            <w:tcBorders>
              <w:left w:val="nil"/>
              <w:bottom w:val="nil"/>
              <w:right w:val="nil"/>
            </w:tcBorders>
          </w:tcPr>
          <w:p w14:paraId="191472F3" w14:textId="77777777" w:rsidR="00C2779A" w:rsidRPr="00C2155A" w:rsidRDefault="00C2779A"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2174DB86" w14:textId="77777777" w:rsidR="00C2779A" w:rsidRPr="00C2155A" w:rsidRDefault="00C2779A" w:rsidP="00985E76">
      <w:pPr>
        <w:spacing w:after="0" w:line="200" w:lineRule="exact"/>
        <w:rPr>
          <w:rFonts w:asciiTheme="majorHAnsi" w:hAnsiTheme="majorHAnsi" w:cs="Times New Roman"/>
          <w:lang w:val="fr-CA"/>
        </w:rPr>
      </w:pPr>
    </w:p>
    <w:p w14:paraId="1B166625" w14:textId="77777777" w:rsidR="00C2779A" w:rsidRPr="00C2155A" w:rsidRDefault="00C2779A" w:rsidP="00442B49">
      <w:pPr>
        <w:rPr>
          <w:rFonts w:asciiTheme="majorHAnsi" w:hAnsiTheme="majorHAnsi" w:cs="Times New Roman"/>
          <w:lang w:val="fr-CA"/>
        </w:rPr>
      </w:pPr>
    </w:p>
    <w:p w14:paraId="45595157" w14:textId="77777777" w:rsidR="00C2779A" w:rsidRDefault="00C2779A" w:rsidP="00442B49">
      <w:pPr>
        <w:tabs>
          <w:tab w:val="left" w:pos="2267"/>
        </w:tabs>
        <w:rPr>
          <w:rFonts w:asciiTheme="majorHAnsi" w:hAnsiTheme="majorHAnsi" w:cs="Times New Roman"/>
          <w:lang w:val="fr-CA"/>
        </w:rPr>
        <w:sectPr w:rsidR="00C2779A" w:rsidSect="00C2779A">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E923D6B" w14:textId="77777777" w:rsidR="00C2779A" w:rsidRPr="00C2155A" w:rsidRDefault="00C2779A" w:rsidP="00442B49">
      <w:pPr>
        <w:tabs>
          <w:tab w:val="left" w:pos="2267"/>
        </w:tabs>
        <w:rPr>
          <w:rFonts w:asciiTheme="majorHAnsi" w:hAnsiTheme="majorHAnsi" w:cs="Times New Roman"/>
          <w:lang w:val="fr-CA"/>
        </w:rPr>
      </w:pPr>
    </w:p>
    <w:sectPr w:rsidR="00C2779A" w:rsidRPr="00C2155A" w:rsidSect="00C2779A">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D5533" w14:textId="77777777" w:rsidR="00EF1660" w:rsidRDefault="00EF1660" w:rsidP="00985E76">
      <w:pPr>
        <w:spacing w:after="0" w:line="240" w:lineRule="auto"/>
      </w:pPr>
      <w:r>
        <w:separator/>
      </w:r>
    </w:p>
  </w:endnote>
  <w:endnote w:type="continuationSeparator" w:id="0">
    <w:p w14:paraId="5C7C678C" w14:textId="77777777" w:rsidR="00EF1660" w:rsidRDefault="00EF1660"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9552551"/>
      <w:docPartObj>
        <w:docPartGallery w:val="Page Numbers (Bottom of Page)"/>
        <w:docPartUnique/>
      </w:docPartObj>
    </w:sdtPr>
    <w:sdtContent>
      <w:p w14:paraId="35C66127" w14:textId="77777777" w:rsidR="00C2779A" w:rsidRDefault="00C2779A"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1689E62B" w14:textId="77777777" w:rsidR="00C2779A" w:rsidRDefault="00C277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0936F7CB"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CCCDAE6"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B4C24" w14:textId="77777777" w:rsidR="00EF1660" w:rsidRDefault="00EF1660" w:rsidP="00985E76">
      <w:pPr>
        <w:spacing w:after="0" w:line="240" w:lineRule="auto"/>
      </w:pPr>
      <w:r>
        <w:separator/>
      </w:r>
    </w:p>
  </w:footnote>
  <w:footnote w:type="continuationSeparator" w:id="0">
    <w:p w14:paraId="5E74A5AA" w14:textId="77777777" w:rsidR="00EF1660" w:rsidRDefault="00EF1660"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83BA6" w14:textId="77777777" w:rsidR="00C2779A" w:rsidRDefault="00C2779A"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EE05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2779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1660"/>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CB860"/>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4724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2021-03-05T20:39:00Z</dcterms:created>
  <dcterms:modified xsi:type="dcterms:W3CDTF">2021-03-05T20:39:00Z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