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83913" w14:textId="77777777" w:rsidR="00B70907" w:rsidRPr="0061097B" w:rsidRDefault="00B70907"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2928066" w14:textId="77777777" w:rsidR="00B70907" w:rsidRPr="00C2155A" w:rsidRDefault="00B70907"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9546B26" w14:textId="77777777" w:rsidR="00B70907" w:rsidRPr="00C2155A" w:rsidRDefault="00B70907"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B70907" w:rsidRPr="00C2155A" w14:paraId="507FB383" w14:textId="77777777" w:rsidTr="00F501B2">
        <w:tc>
          <w:tcPr>
            <w:tcW w:w="4283" w:type="dxa"/>
            <w:gridSpan w:val="2"/>
            <w:shd w:val="clear" w:color="auto" w:fill="auto"/>
            <w:vAlign w:val="center"/>
          </w:tcPr>
          <w:p w14:paraId="469F5D15" w14:textId="77777777" w:rsidR="00B70907" w:rsidRPr="00C2155A" w:rsidRDefault="00B70907"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AC2DC06" w14:textId="77777777" w:rsidR="00B70907" w:rsidRPr="00C2155A" w:rsidRDefault="00B70907"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526F622" wp14:editId="72BD625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B70907" w:rsidRPr="00C2155A" w14:paraId="74FDD3F9"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E16808E" w14:textId="77777777" w:rsidR="00B70907" w:rsidRPr="00C2155A" w:rsidRDefault="00B70907"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04EAADE" w14:textId="77777777" w:rsidR="00B70907" w:rsidRDefault="00B70907"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B70907" w:rsidRPr="00C2155A" w14:paraId="580C0207"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8B9E2AE" w14:textId="77777777" w:rsidR="00B70907" w:rsidRPr="00C2155A" w:rsidRDefault="00B70907"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E3A045B" w14:textId="77777777" w:rsidR="00B70907" w:rsidRDefault="00B70907"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32C5D40D" w14:textId="77777777" w:rsidR="00B70907" w:rsidRDefault="00B7090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6A64CB04" w14:textId="77777777" w:rsidR="00B70907" w:rsidRDefault="00B7090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37CD3F8E" w14:textId="77777777" w:rsidR="00B70907" w:rsidRDefault="00B70907"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B70907" w:rsidRPr="00461C64" w14:paraId="4A2B733D" w14:textId="77777777" w:rsidTr="00F501B2">
        <w:trPr>
          <w:trHeight w:val="454"/>
        </w:trPr>
        <w:tc>
          <w:tcPr>
            <w:tcW w:w="2723" w:type="dxa"/>
            <w:shd w:val="clear" w:color="auto" w:fill="auto"/>
            <w:vAlign w:val="center"/>
          </w:tcPr>
          <w:p w14:paraId="5FB69F68" w14:textId="77777777" w:rsidR="00B70907" w:rsidRPr="00C2155A" w:rsidRDefault="00B7090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7C0E42F4" w14:textId="77777777" w:rsidR="00B70907" w:rsidRPr="00C2155A" w:rsidRDefault="00B70907"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4EA10219" w14:textId="77777777" w:rsidTr="00F501B2">
        <w:trPr>
          <w:trHeight w:val="454"/>
        </w:trPr>
        <w:tc>
          <w:tcPr>
            <w:tcW w:w="2723" w:type="dxa"/>
            <w:shd w:val="clear" w:color="auto" w:fill="auto"/>
            <w:vAlign w:val="center"/>
          </w:tcPr>
          <w:p w14:paraId="7FF0DAE0" w14:textId="77777777" w:rsidR="00B70907" w:rsidRPr="00C2155A" w:rsidRDefault="00B70907"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609BCE8" w14:textId="77777777" w:rsidR="00B70907" w:rsidRPr="00DD7BCF" w:rsidRDefault="00B70907" w:rsidP="00DD7BCF">
            <w:pPr>
              <w:pStyle w:val="Titre1"/>
              <w:outlineLvl w:val="0"/>
            </w:pPr>
            <w:r w:rsidRPr="00604FF4">
              <w:t>KIN3400</w:t>
            </w:r>
            <w:r w:rsidRPr="00DD7BCF">
              <w:t xml:space="preserve"> - </w:t>
            </w:r>
            <w:r w:rsidRPr="00604FF4">
              <w:t>Application et intégration 2 et examen de synthèse</w:t>
            </w:r>
          </w:p>
        </w:tc>
      </w:tr>
    </w:tbl>
    <w:p w14:paraId="11DA4F8D" w14:textId="77777777" w:rsidR="00B70907" w:rsidRPr="00C2155A" w:rsidRDefault="00B70907">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B70907" w:rsidRPr="00461C64" w14:paraId="14532117" w14:textId="77777777" w:rsidTr="003B762C">
        <w:tc>
          <w:tcPr>
            <w:tcW w:w="10773" w:type="dxa"/>
            <w:tcBorders>
              <w:top w:val="single" w:sz="4" w:space="0" w:color="auto"/>
              <w:bottom w:val="nil"/>
            </w:tcBorders>
            <w:shd w:val="clear" w:color="auto" w:fill="D9D9D9" w:themeFill="background1" w:themeFillShade="D9"/>
          </w:tcPr>
          <w:p w14:paraId="7F2A9F39" w14:textId="77777777" w:rsidR="00B70907" w:rsidRPr="00C2155A" w:rsidRDefault="00B70907"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212B4718" w14:textId="77777777" w:rsidR="00B70907" w:rsidRPr="003B762C" w:rsidRDefault="00B70907"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r w:rsidR="00FA34A2">
              <w:fldChar w:fldCharType="begin"/>
            </w:r>
            <w:r w:rsidR="00FA34A2" w:rsidRPr="00461C64">
              <w:rPr>
                <w:lang w:val="fr-CA"/>
              </w:rPr>
              <w:instrText xml:space="preserve"> HYPERLINK "http://www.etudier.uqam.ca/cours-horaires" </w:instrText>
            </w:r>
            <w:r w:rsidR="00FA34A2">
              <w:fldChar w:fldCharType="separate"/>
            </w:r>
            <w:r w:rsidRPr="00357699">
              <w:rPr>
                <w:rStyle w:val="Lienhypertexte"/>
                <w:rFonts w:asciiTheme="majorHAnsi" w:hAnsiTheme="majorHAnsi"/>
                <w:lang w:val="fr-CA"/>
              </w:rPr>
              <w:t>http://www.etudier.uqam.ca/cours-horaires</w:t>
            </w:r>
            <w:r w:rsidR="00FA34A2">
              <w:rPr>
                <w:rStyle w:val="Lienhypertexte"/>
                <w:rFonts w:asciiTheme="majorHAnsi" w:hAnsiTheme="majorHAnsi"/>
                <w:lang w:val="fr-CA"/>
              </w:rPr>
              <w:fldChar w:fldCharType="end"/>
            </w:r>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B70907" w:rsidRPr="00461C64" w14:paraId="47CE46B3" w14:textId="77777777" w:rsidTr="003B762C">
        <w:trPr>
          <w:trHeight w:val="850"/>
        </w:trPr>
        <w:tc>
          <w:tcPr>
            <w:tcW w:w="10773" w:type="dxa"/>
            <w:tcBorders>
              <w:top w:val="nil"/>
            </w:tcBorders>
          </w:tcPr>
          <w:p w14:paraId="542919C4" w14:textId="77777777" w:rsidR="00B70907" w:rsidRPr="00C2155A" w:rsidRDefault="00B70907" w:rsidP="00F56317">
            <w:pPr>
              <w:rPr>
                <w:rFonts w:asciiTheme="majorHAnsi" w:hAnsiTheme="majorHAnsi" w:cs="Times New Roman"/>
                <w:lang w:val="fr-CA"/>
              </w:rPr>
            </w:pPr>
            <w:r w:rsidRPr="00604FF4">
              <w:rPr>
                <w:rFonts w:asciiTheme="majorHAnsi" w:hAnsiTheme="majorHAnsi" w:cs="Times New Roman"/>
                <w:noProof/>
                <w:lang w:val="fr-CA"/>
              </w:rPr>
              <w:t>Ce cours vise l'intégration des matières déjà acquises dans le programme de kinésiologie. Les éléments de physiologie, de biomécanique, de perceptivimotricité, d'apprentissage moteur, d'intervention et d'éthique seront abordés dans l'optique de leur application dans le cadre d'une pratique professionnelle. Les notions de bilan et de prescription seront abordées en utilisant les méthodes scientifiques reconnues et appropriées. L'évaluation de la dynamique du mouvement humain et les déterminants de la performances d'une personne présentant ou non des facteurs perturbés sont vus selon les dimensions neuromusculosquelettiques, neuromotrices, physiologiques, biomécaniques, neurologiques, métaboliques et anatomiques et ce, dans le cadre d'une pratique professionnelle. L'étudiant apprendra à établir un plan d'intervention et en assurer sa réalisation afin d'obtenir un rendement fonctionnel optimal. Le cours vise également le développement des attitudes et des comportements professionnels. La réussite du cours est conditionnelle à la réussite de l'examen synthèse.</w:t>
            </w:r>
          </w:p>
        </w:tc>
      </w:tr>
    </w:tbl>
    <w:p w14:paraId="4F7B1A57" w14:textId="77777777" w:rsidR="00B70907" w:rsidRPr="00C2155A" w:rsidRDefault="00B70907">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B70907" w:rsidRPr="00C2155A" w14:paraId="06760085"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40AE693A" w14:textId="77777777" w:rsidR="00B70907" w:rsidRPr="00C2155A" w:rsidRDefault="00B7090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E07A5F1" w14:textId="77777777" w:rsidR="00B70907" w:rsidRPr="00C2155A" w:rsidRDefault="00B70907"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B70907" w:rsidRPr="00461C64" w14:paraId="5E669736" w14:textId="77777777" w:rsidTr="00D2034A">
        <w:trPr>
          <w:gridAfter w:val="1"/>
          <w:wAfter w:w="7" w:type="dxa"/>
        </w:trPr>
        <w:tc>
          <w:tcPr>
            <w:tcW w:w="5387" w:type="dxa"/>
            <w:tcBorders>
              <w:bottom w:val="single" w:sz="4" w:space="0" w:color="auto"/>
            </w:tcBorders>
            <w:shd w:val="clear" w:color="auto" w:fill="D9D9D9" w:themeFill="background1" w:themeFillShade="D9"/>
          </w:tcPr>
          <w:p w14:paraId="77FEAC6E" w14:textId="77777777" w:rsidR="00B70907" w:rsidRDefault="00B70907"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029E80F" w14:textId="77777777" w:rsidR="00B70907" w:rsidRPr="00AB4236" w:rsidRDefault="00FA34A2" w:rsidP="003B762C">
            <w:pPr>
              <w:spacing w:before="60" w:after="60" w:line="250" w:lineRule="auto"/>
              <w:ind w:left="34" w:right="45"/>
              <w:jc w:val="both"/>
              <w:rPr>
                <w:rFonts w:asciiTheme="majorHAnsi" w:hAnsiTheme="majorHAnsi" w:cs="Times New Roman"/>
                <w:lang w:val="fr-CA"/>
              </w:rPr>
            </w:pPr>
            <w:r>
              <w:fldChar w:fldCharType="begin"/>
            </w:r>
            <w:r w:rsidRPr="00461C64">
              <w:rPr>
                <w:lang w:val="fr-CA"/>
              </w:rPr>
              <w:instrText xml:space="preserve"> HYPERLINK "https://www.apps.uqam.ca/application/accent/login/login.aspx" </w:instrText>
            </w:r>
            <w:r>
              <w:fldChar w:fldCharType="separate"/>
            </w:r>
            <w:r w:rsidR="00B70907" w:rsidRPr="00357699">
              <w:rPr>
                <w:rStyle w:val="Lienhypertexte"/>
                <w:rFonts w:asciiTheme="majorHAnsi" w:hAnsiTheme="majorHAnsi" w:cs="Tahoma"/>
                <w:sz w:val="18"/>
                <w:szCs w:val="20"/>
                <w:lang w:val="fr-CA"/>
              </w:rPr>
              <w:t>https://www.apps.uqam.ca/application/accent/login/login.aspx</w:t>
            </w:r>
            <w:r>
              <w:rPr>
                <w:rStyle w:val="Lienhypertexte"/>
                <w:rFonts w:asciiTheme="majorHAnsi" w:hAnsiTheme="majorHAnsi" w:cs="Tahoma"/>
                <w:sz w:val="18"/>
                <w:szCs w:val="20"/>
                <w:lang w:val="fr-CA"/>
              </w:rPr>
              <w:fldChar w:fldCharType="end"/>
            </w:r>
          </w:p>
        </w:tc>
        <w:tc>
          <w:tcPr>
            <w:tcW w:w="5379" w:type="dxa"/>
            <w:tcBorders>
              <w:bottom w:val="single" w:sz="4" w:space="0" w:color="auto"/>
            </w:tcBorders>
            <w:shd w:val="clear" w:color="auto" w:fill="D9D9D9" w:themeFill="background1" w:themeFillShade="D9"/>
          </w:tcPr>
          <w:p w14:paraId="62B830BC" w14:textId="77777777" w:rsidR="00B70907" w:rsidRPr="00C2155A" w:rsidRDefault="00B70907"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F32795C" w14:textId="77777777" w:rsidR="00B70907" w:rsidRPr="00C2155A" w:rsidRDefault="00B70907" w:rsidP="0070055F">
            <w:pPr>
              <w:spacing w:line="200" w:lineRule="exact"/>
              <w:rPr>
                <w:rFonts w:asciiTheme="majorHAnsi" w:hAnsiTheme="majorHAnsi" w:cs="Times New Roman"/>
                <w:lang w:val="fr-CA"/>
              </w:rPr>
            </w:pPr>
          </w:p>
        </w:tc>
      </w:tr>
      <w:tr w:rsidR="00B70907" w:rsidRPr="00461C64" w14:paraId="02FBE2FC" w14:textId="77777777" w:rsidTr="00D2034A">
        <w:trPr>
          <w:gridAfter w:val="1"/>
          <w:wAfter w:w="7" w:type="dxa"/>
        </w:trPr>
        <w:tc>
          <w:tcPr>
            <w:tcW w:w="5387" w:type="dxa"/>
            <w:tcBorders>
              <w:bottom w:val="nil"/>
            </w:tcBorders>
            <w:shd w:val="clear" w:color="auto" w:fill="D9D9D9" w:themeFill="background1" w:themeFillShade="D9"/>
          </w:tcPr>
          <w:p w14:paraId="20C3D5D3" w14:textId="77777777" w:rsidR="00B70907" w:rsidRPr="00C2155A" w:rsidRDefault="00B7090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3EEC603" w14:textId="77777777" w:rsidR="00B70907" w:rsidRPr="00C2155A" w:rsidRDefault="00B70907" w:rsidP="00AD4A83">
            <w:pPr>
              <w:spacing w:line="133" w:lineRule="exact"/>
              <w:ind w:left="317"/>
              <w:rPr>
                <w:rFonts w:asciiTheme="majorHAnsi" w:eastAsia="Times New Roman" w:hAnsiTheme="majorHAnsi" w:cs="Times New Roman"/>
                <w:lang w:val="fr-CA"/>
              </w:rPr>
            </w:pPr>
          </w:p>
          <w:p w14:paraId="4A2F2A12" w14:textId="77777777" w:rsidR="00B70907" w:rsidRPr="00C2155A" w:rsidRDefault="00B7090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E6DCB3C" w14:textId="77777777" w:rsidR="00B70907" w:rsidRPr="00C2155A" w:rsidRDefault="00B7090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51A7658" w14:textId="77777777" w:rsidR="00B70907" w:rsidRPr="003801B1" w:rsidRDefault="00B7090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033AD4A1" w14:textId="77777777" w:rsidR="00B70907" w:rsidRPr="00C2155A" w:rsidRDefault="00B70907" w:rsidP="00BF22BE">
            <w:pPr>
              <w:spacing w:line="200" w:lineRule="exact"/>
              <w:jc w:val="both"/>
              <w:rPr>
                <w:rFonts w:asciiTheme="majorHAnsi" w:hAnsiTheme="majorHAnsi" w:cs="Times New Roman"/>
                <w:lang w:val="fr-CA"/>
              </w:rPr>
            </w:pPr>
          </w:p>
        </w:tc>
      </w:tr>
      <w:tr w:rsidR="00B70907" w:rsidRPr="00461C64" w14:paraId="22AAC38B" w14:textId="77777777" w:rsidTr="00D2034A">
        <w:trPr>
          <w:gridAfter w:val="1"/>
          <w:wAfter w:w="7" w:type="dxa"/>
          <w:trHeight w:val="850"/>
        </w:trPr>
        <w:tc>
          <w:tcPr>
            <w:tcW w:w="5387" w:type="dxa"/>
            <w:tcBorders>
              <w:top w:val="nil"/>
              <w:bottom w:val="single" w:sz="4" w:space="0" w:color="auto"/>
            </w:tcBorders>
          </w:tcPr>
          <w:p w14:paraId="143F7D66" w14:textId="77777777" w:rsidR="00B70907" w:rsidRPr="00C2155A" w:rsidRDefault="00B70907"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62BA5DBB" w14:textId="77777777" w:rsidR="00B70907" w:rsidRPr="00C2155A" w:rsidRDefault="00B70907"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1F17FA0A" w14:textId="77777777" w:rsidTr="00D2034A">
        <w:trPr>
          <w:gridAfter w:val="1"/>
          <w:wAfter w:w="7" w:type="dxa"/>
        </w:trPr>
        <w:tc>
          <w:tcPr>
            <w:tcW w:w="5387" w:type="dxa"/>
            <w:tcBorders>
              <w:bottom w:val="nil"/>
            </w:tcBorders>
            <w:shd w:val="clear" w:color="auto" w:fill="D9D9D9" w:themeFill="background1" w:themeFillShade="D9"/>
          </w:tcPr>
          <w:p w14:paraId="0C1C6F62" w14:textId="77777777" w:rsidR="00B70907" w:rsidRPr="00C2155A" w:rsidRDefault="00B70907"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9E9CBCF" w14:textId="77777777" w:rsidR="00B70907" w:rsidRPr="00C2155A" w:rsidRDefault="00B70907"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93C896F" w14:textId="77777777" w:rsidR="00B70907" w:rsidRPr="00C2155A" w:rsidRDefault="00B7090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2713AE0" w14:textId="77777777" w:rsidR="00B70907" w:rsidRPr="003801B1" w:rsidRDefault="00B7090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CEC44CB" w14:textId="77777777" w:rsidR="00B70907" w:rsidRPr="00C2155A" w:rsidRDefault="00B70907" w:rsidP="00BF22BE">
            <w:pPr>
              <w:spacing w:line="200" w:lineRule="exact"/>
              <w:jc w:val="both"/>
              <w:rPr>
                <w:rFonts w:asciiTheme="majorHAnsi" w:hAnsiTheme="majorHAnsi" w:cs="Times New Roman"/>
                <w:lang w:val="fr-CA"/>
              </w:rPr>
            </w:pPr>
          </w:p>
        </w:tc>
      </w:tr>
      <w:tr w:rsidR="00B70907" w:rsidRPr="00461C64" w14:paraId="5261665D" w14:textId="77777777" w:rsidTr="00D2034A">
        <w:trPr>
          <w:gridAfter w:val="1"/>
          <w:wAfter w:w="7" w:type="dxa"/>
          <w:trHeight w:val="907"/>
        </w:trPr>
        <w:tc>
          <w:tcPr>
            <w:tcW w:w="5387" w:type="dxa"/>
            <w:tcBorders>
              <w:top w:val="nil"/>
              <w:bottom w:val="single" w:sz="4" w:space="0" w:color="auto"/>
            </w:tcBorders>
          </w:tcPr>
          <w:p w14:paraId="75E01763" w14:textId="719E8915" w:rsidR="00B70907" w:rsidRPr="00C2155A" w:rsidRDefault="00B70907" w:rsidP="00CF42DE">
            <w:pPr>
              <w:rPr>
                <w:rFonts w:asciiTheme="majorHAnsi" w:hAnsiTheme="majorHAnsi" w:cs="Times New Roman"/>
              </w:rPr>
            </w:pPr>
            <w:r w:rsidRPr="00357699">
              <w:rPr>
                <w:rFonts w:asciiTheme="majorHAnsi" w:hAnsiTheme="majorHAnsi" w:cs="Times New Roman"/>
                <w:lang w:val="fr-CA"/>
              </w:rPr>
              <w:t xml:space="preserve"> </w:t>
            </w:r>
            <w:r w:rsidRPr="00B70907">
              <w:rPr>
                <w:rFonts w:asciiTheme="majorHAnsi" w:hAnsiTheme="majorHAnsi" w:cs="Times New Roman"/>
                <w:noProof/>
                <w:lang w:val="fr-CA"/>
              </w:rPr>
              <w:t xml:space="preserve">Faire la démonstration d'une expérience professionnelle suffisante et récente (2 ans à temps complet au cours des 5 dernières années) ainsi que pertinente en regard des objectifs et contenu du cours pour lequel la demande est formulée. </w:t>
            </w:r>
            <w:r w:rsidRPr="00604FF4">
              <w:rPr>
                <w:rFonts w:asciiTheme="majorHAnsi" w:hAnsiTheme="majorHAnsi" w:cs="Times New Roman"/>
                <w:noProof/>
              </w:rPr>
              <w:t>Expérience démontrée en entrainement et/ou en conditionn</w:t>
            </w:r>
            <w:r w:rsidR="00461C64">
              <w:rPr>
                <w:rFonts w:asciiTheme="majorHAnsi" w:hAnsiTheme="majorHAnsi" w:cs="Times New Roman"/>
                <w:noProof/>
              </w:rPr>
              <w:t>e</w:t>
            </w:r>
            <w:r w:rsidRPr="00604FF4">
              <w:rPr>
                <w:rFonts w:asciiTheme="majorHAnsi" w:hAnsiTheme="majorHAnsi" w:cs="Times New Roman"/>
                <w:noProof/>
              </w:rPr>
              <w:t>ment physique.</w:t>
            </w:r>
          </w:p>
          <w:p w14:paraId="30EE354A" w14:textId="77777777" w:rsidR="00B70907" w:rsidRPr="00C2155A" w:rsidRDefault="00B70907"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3D7F2955" w14:textId="77777777" w:rsidR="00B70907" w:rsidRPr="00C2155A" w:rsidRDefault="00B7090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4CA193C1" w14:textId="77777777" w:rsidTr="00D2034A">
        <w:trPr>
          <w:gridAfter w:val="1"/>
          <w:wAfter w:w="7" w:type="dxa"/>
        </w:trPr>
        <w:tc>
          <w:tcPr>
            <w:tcW w:w="5387" w:type="dxa"/>
            <w:tcBorders>
              <w:bottom w:val="nil"/>
            </w:tcBorders>
            <w:shd w:val="clear" w:color="auto" w:fill="D9D9D9" w:themeFill="background1" w:themeFillShade="D9"/>
          </w:tcPr>
          <w:p w14:paraId="7DA0D85F" w14:textId="77777777" w:rsidR="00B70907" w:rsidRPr="00C2155A" w:rsidRDefault="00B7090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1E99A582" w14:textId="77777777" w:rsidR="00B70907" w:rsidRPr="00C2155A" w:rsidRDefault="00B7090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076F1C69" w14:textId="77777777" w:rsidR="00B70907" w:rsidRPr="00876A84" w:rsidRDefault="00B7090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B70907" w:rsidRPr="00461C64" w14:paraId="74A9986A"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DAE2203" w14:textId="77777777" w:rsidR="00B70907" w:rsidRPr="00C2155A" w:rsidRDefault="00B70907"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4C5BB132" w14:textId="77777777" w:rsidR="00B70907" w:rsidRPr="00C2155A" w:rsidRDefault="00B7090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5BD6E97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948FEC3" w14:textId="77777777" w:rsidR="00B70907" w:rsidRPr="00C2155A" w:rsidRDefault="00B70907"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4) Équivalence</w:t>
            </w:r>
          </w:p>
        </w:tc>
        <w:tc>
          <w:tcPr>
            <w:tcW w:w="5379" w:type="dxa"/>
            <w:tcBorders>
              <w:top w:val="single" w:sz="4" w:space="0" w:color="auto"/>
              <w:bottom w:val="nil"/>
            </w:tcBorders>
            <w:shd w:val="clear" w:color="auto" w:fill="D9D9D9" w:themeFill="background1" w:themeFillShade="D9"/>
          </w:tcPr>
          <w:p w14:paraId="70625A2D" w14:textId="77777777" w:rsidR="00B70907" w:rsidRPr="00C2155A" w:rsidRDefault="00B7090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82A5A4D" w14:textId="77777777" w:rsidR="00B70907" w:rsidRPr="00876A84" w:rsidRDefault="00B70907"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B70907" w:rsidRPr="00461C64" w14:paraId="4461B0A0"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EC6EACB" w14:textId="77777777" w:rsidR="00B70907" w:rsidRPr="00C2155A" w:rsidRDefault="00B70907"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102A5DEB" w14:textId="77777777" w:rsidR="00B70907" w:rsidRPr="00C2155A" w:rsidRDefault="00B7090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7157423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2C1C310" w14:textId="77777777" w:rsidR="00B70907" w:rsidRPr="00C2155A" w:rsidRDefault="00B70907"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E652DF5" w14:textId="77777777" w:rsidR="00B70907" w:rsidRPr="00C2155A" w:rsidRDefault="00B70907"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AA0CE45" w14:textId="77777777" w:rsidR="00B70907" w:rsidRPr="00C2155A" w:rsidRDefault="00B7090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661604BB" w14:textId="77777777" w:rsidR="00B70907" w:rsidRPr="003801B1" w:rsidRDefault="00B70907"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5C067B3" w14:textId="77777777" w:rsidR="00B70907" w:rsidRPr="00C2155A" w:rsidRDefault="00B70907" w:rsidP="00BF22BE">
            <w:pPr>
              <w:spacing w:line="200" w:lineRule="exact"/>
              <w:jc w:val="both"/>
              <w:rPr>
                <w:rFonts w:asciiTheme="majorHAnsi" w:hAnsiTheme="majorHAnsi" w:cs="Times New Roman"/>
                <w:lang w:val="fr-CA"/>
              </w:rPr>
            </w:pPr>
          </w:p>
        </w:tc>
      </w:tr>
      <w:tr w:rsidR="00B70907" w:rsidRPr="00461C64" w14:paraId="7A7E8B81" w14:textId="77777777" w:rsidTr="00D2034A">
        <w:trPr>
          <w:gridAfter w:val="1"/>
          <w:wAfter w:w="7" w:type="dxa"/>
          <w:trHeight w:val="850"/>
        </w:trPr>
        <w:tc>
          <w:tcPr>
            <w:tcW w:w="5387" w:type="dxa"/>
            <w:tcBorders>
              <w:top w:val="nil"/>
              <w:bottom w:val="single" w:sz="4" w:space="0" w:color="auto"/>
            </w:tcBorders>
          </w:tcPr>
          <w:p w14:paraId="3B938840" w14:textId="77777777" w:rsidR="00B70907" w:rsidRDefault="00B70907" w:rsidP="00E77F31">
            <w:pPr>
              <w:pStyle w:val="Paragraphedeliste"/>
              <w:spacing w:line="248" w:lineRule="auto"/>
              <w:ind w:left="0"/>
              <w:rPr>
                <w:rFonts w:asciiTheme="majorHAnsi" w:eastAsia="Times New Roman" w:hAnsiTheme="majorHAnsi" w:cs="Times New Roman"/>
                <w:lang w:val="fr-CA"/>
              </w:rPr>
            </w:pPr>
          </w:p>
          <w:p w14:paraId="25DEE47B" w14:textId="77777777" w:rsidR="00B70907" w:rsidRPr="00357699" w:rsidRDefault="00B70907" w:rsidP="00357699">
            <w:pPr>
              <w:rPr>
                <w:lang w:val="fr-CA"/>
              </w:rPr>
            </w:pPr>
          </w:p>
          <w:p w14:paraId="72F0055E" w14:textId="77777777" w:rsidR="00B70907" w:rsidRDefault="00B70907" w:rsidP="00357699">
            <w:pPr>
              <w:rPr>
                <w:rFonts w:asciiTheme="majorHAnsi" w:eastAsia="Times New Roman" w:hAnsiTheme="majorHAnsi" w:cs="Times New Roman"/>
                <w:lang w:val="fr-CA"/>
              </w:rPr>
            </w:pPr>
          </w:p>
          <w:p w14:paraId="7D0ADA4F" w14:textId="77777777" w:rsidR="00B70907" w:rsidRPr="00357699" w:rsidRDefault="00B70907"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24660FF2" w14:textId="77777777" w:rsidR="00B70907" w:rsidRPr="00C2155A" w:rsidRDefault="00B70907"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4F0D683B" w14:textId="77777777" w:rsidTr="00D2034A">
        <w:trPr>
          <w:gridAfter w:val="1"/>
          <w:wAfter w:w="7" w:type="dxa"/>
          <w:trHeight w:val="1194"/>
        </w:trPr>
        <w:tc>
          <w:tcPr>
            <w:tcW w:w="5387" w:type="dxa"/>
            <w:tcBorders>
              <w:bottom w:val="nil"/>
            </w:tcBorders>
            <w:shd w:val="clear" w:color="auto" w:fill="D9D9D9" w:themeFill="background1" w:themeFillShade="D9"/>
          </w:tcPr>
          <w:p w14:paraId="63BAD6D6" w14:textId="77777777" w:rsidR="00B70907" w:rsidRPr="00C2155A" w:rsidRDefault="00B70907"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1D0BD11" w14:textId="77777777" w:rsidR="00B70907" w:rsidRPr="00C2155A" w:rsidRDefault="00B70907"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FF1E92E" w14:textId="77777777" w:rsidR="00B70907" w:rsidRPr="00C2155A" w:rsidRDefault="00B70907"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E8B3F6F" w14:textId="77777777" w:rsidR="00B70907" w:rsidRPr="00876A84" w:rsidRDefault="00B70907"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B70907" w:rsidRPr="00461C64" w14:paraId="17CEB1A3" w14:textId="77777777" w:rsidTr="00D2034A">
        <w:trPr>
          <w:gridAfter w:val="1"/>
          <w:wAfter w:w="7" w:type="dxa"/>
          <w:trHeight w:val="907"/>
        </w:trPr>
        <w:tc>
          <w:tcPr>
            <w:tcW w:w="5387" w:type="dxa"/>
            <w:vMerge w:val="restart"/>
            <w:tcBorders>
              <w:top w:val="nil"/>
            </w:tcBorders>
          </w:tcPr>
          <w:p w14:paraId="50647048" w14:textId="77777777" w:rsidR="00B70907" w:rsidRPr="00C2155A" w:rsidRDefault="00B70907"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834539F" w14:textId="77777777" w:rsidR="00B70907" w:rsidRPr="00C2155A" w:rsidRDefault="00B70907"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4A78CFF4" w14:textId="77777777" w:rsidR="00B70907" w:rsidRPr="00C2155A" w:rsidRDefault="00B70907"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1D476B1F" w14:textId="77777777" w:rsidTr="00D2034A">
        <w:trPr>
          <w:gridAfter w:val="1"/>
          <w:wAfter w:w="7" w:type="dxa"/>
        </w:trPr>
        <w:tc>
          <w:tcPr>
            <w:tcW w:w="5387" w:type="dxa"/>
            <w:vMerge/>
            <w:tcBorders>
              <w:top w:val="single" w:sz="4" w:space="0" w:color="auto"/>
            </w:tcBorders>
          </w:tcPr>
          <w:p w14:paraId="6F818690" w14:textId="77777777" w:rsidR="00B70907" w:rsidRPr="00C2155A" w:rsidRDefault="00B70907"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7144609" w14:textId="77777777" w:rsidR="00B70907" w:rsidRPr="00C2155A" w:rsidRDefault="00B70907"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FCFADB2" w14:textId="77777777" w:rsidR="00B70907" w:rsidRPr="00876A84" w:rsidRDefault="00B70907"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B70907" w:rsidRPr="00461C64" w14:paraId="6DB6708C" w14:textId="77777777" w:rsidTr="00D2034A">
        <w:trPr>
          <w:gridAfter w:val="1"/>
          <w:wAfter w:w="7" w:type="dxa"/>
          <w:trHeight w:val="850"/>
        </w:trPr>
        <w:tc>
          <w:tcPr>
            <w:tcW w:w="5387" w:type="dxa"/>
            <w:vMerge/>
            <w:tcBorders>
              <w:top w:val="single" w:sz="4" w:space="0" w:color="auto"/>
              <w:bottom w:val="single" w:sz="4" w:space="0" w:color="auto"/>
            </w:tcBorders>
          </w:tcPr>
          <w:p w14:paraId="57E5357D" w14:textId="77777777" w:rsidR="00B70907" w:rsidRPr="00C2155A" w:rsidRDefault="00B70907"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0F41E337" w14:textId="77777777" w:rsidR="00B70907" w:rsidRPr="00C2155A" w:rsidRDefault="00B70907"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74FF4386" w14:textId="77777777" w:rsidTr="00D2034A">
        <w:tc>
          <w:tcPr>
            <w:tcW w:w="10773" w:type="dxa"/>
            <w:gridSpan w:val="3"/>
            <w:tcBorders>
              <w:bottom w:val="nil"/>
            </w:tcBorders>
            <w:shd w:val="clear" w:color="auto" w:fill="D9D9D9" w:themeFill="background1" w:themeFillShade="D9"/>
          </w:tcPr>
          <w:p w14:paraId="0B089436" w14:textId="77777777" w:rsidR="00B70907" w:rsidRPr="00C2155A" w:rsidRDefault="00B70907"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32A9E14" w14:textId="77777777" w:rsidR="00B70907" w:rsidRPr="00C2155A" w:rsidRDefault="00B70907"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B70907" w:rsidRPr="00461C64" w14:paraId="2A336FB3"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7FCE58D9" w14:textId="77777777" w:rsidR="00B70907" w:rsidRPr="00C2155A" w:rsidRDefault="00B70907"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70907" w:rsidRPr="00461C64" w14:paraId="45559D46" w14:textId="77777777" w:rsidTr="00D2034A">
        <w:tc>
          <w:tcPr>
            <w:tcW w:w="10773" w:type="dxa"/>
            <w:gridSpan w:val="3"/>
            <w:tcBorders>
              <w:left w:val="nil"/>
              <w:bottom w:val="nil"/>
              <w:right w:val="nil"/>
            </w:tcBorders>
          </w:tcPr>
          <w:p w14:paraId="1250EB0A" w14:textId="77777777" w:rsidR="00B70907" w:rsidRPr="00C2155A" w:rsidRDefault="00B70907"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07F5A94" w14:textId="77777777" w:rsidR="00B70907" w:rsidRPr="00C2155A" w:rsidRDefault="00B70907" w:rsidP="00985E76">
      <w:pPr>
        <w:spacing w:after="0" w:line="200" w:lineRule="exact"/>
        <w:rPr>
          <w:rFonts w:asciiTheme="majorHAnsi" w:hAnsiTheme="majorHAnsi" w:cs="Times New Roman"/>
          <w:lang w:val="fr-CA"/>
        </w:rPr>
      </w:pPr>
    </w:p>
    <w:p w14:paraId="30C29291" w14:textId="77777777" w:rsidR="00B70907" w:rsidRPr="00C2155A" w:rsidRDefault="00B70907" w:rsidP="00442B49">
      <w:pPr>
        <w:rPr>
          <w:rFonts w:asciiTheme="majorHAnsi" w:hAnsiTheme="majorHAnsi" w:cs="Times New Roman"/>
          <w:lang w:val="fr-CA"/>
        </w:rPr>
      </w:pPr>
    </w:p>
    <w:p w14:paraId="337DA45D" w14:textId="77777777" w:rsidR="00B70907" w:rsidRDefault="00B70907" w:rsidP="00442B49">
      <w:pPr>
        <w:tabs>
          <w:tab w:val="left" w:pos="2267"/>
        </w:tabs>
        <w:rPr>
          <w:rFonts w:asciiTheme="majorHAnsi" w:hAnsiTheme="majorHAnsi" w:cs="Times New Roman"/>
          <w:lang w:val="fr-CA"/>
        </w:rPr>
        <w:sectPr w:rsidR="00B70907" w:rsidSect="00B70907">
          <w:headerReference w:type="default" r:id="rId8"/>
          <w:footerReference w:type="default" r:id="rId9"/>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6174109" w14:textId="77777777" w:rsidR="00B70907" w:rsidRPr="00C2155A" w:rsidRDefault="00B70907" w:rsidP="00442B49">
      <w:pPr>
        <w:tabs>
          <w:tab w:val="left" w:pos="2267"/>
        </w:tabs>
        <w:rPr>
          <w:rFonts w:asciiTheme="majorHAnsi" w:hAnsiTheme="majorHAnsi" w:cs="Times New Roman"/>
          <w:lang w:val="fr-CA"/>
        </w:rPr>
      </w:pPr>
    </w:p>
    <w:sectPr w:rsidR="00B70907" w:rsidRPr="00C2155A" w:rsidSect="00B70907">
      <w:headerReference w:type="default" r:id="rId10"/>
      <w:footerReference w:type="default" r:id="rId11"/>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C8DCA" w14:textId="77777777" w:rsidR="00FA34A2" w:rsidRDefault="00FA34A2" w:rsidP="00985E76">
      <w:pPr>
        <w:spacing w:after="0" w:line="240" w:lineRule="auto"/>
      </w:pPr>
      <w:r>
        <w:separator/>
      </w:r>
    </w:p>
  </w:endnote>
  <w:endnote w:type="continuationSeparator" w:id="0">
    <w:p w14:paraId="71114C4A" w14:textId="77777777" w:rsidR="00FA34A2" w:rsidRDefault="00FA34A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763384"/>
      <w:docPartObj>
        <w:docPartGallery w:val="Page Numbers (Bottom of Page)"/>
        <w:docPartUnique/>
      </w:docPartObj>
    </w:sdtPr>
    <w:sdtEndPr/>
    <w:sdtContent>
      <w:p w14:paraId="247421CC" w14:textId="77777777" w:rsidR="00B70907" w:rsidRDefault="00B70907"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6414583" w14:textId="77777777" w:rsidR="00B70907" w:rsidRDefault="00B709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DA6D48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4434F33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7AAB9" w14:textId="77777777" w:rsidR="00FA34A2" w:rsidRDefault="00FA34A2" w:rsidP="00985E76">
      <w:pPr>
        <w:spacing w:after="0" w:line="240" w:lineRule="auto"/>
      </w:pPr>
      <w:r>
        <w:separator/>
      </w:r>
    </w:p>
  </w:footnote>
  <w:footnote w:type="continuationSeparator" w:id="0">
    <w:p w14:paraId="51D924E8" w14:textId="77777777" w:rsidR="00FA34A2" w:rsidRDefault="00FA34A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B49BD" w14:textId="77777777" w:rsidR="00B70907" w:rsidRDefault="00B70907"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EB462"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C64"/>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0112F"/>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70907"/>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A34A2"/>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30E75"/>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836</Words>
  <Characters>4602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3</cp:revision>
  <cp:lastPrinted>2016-06-02T17:48:00Z</cp:lastPrinted>
  <dcterms:created xsi:type="dcterms:W3CDTF">2021-03-05T20:32:00Z</dcterms:created>
  <dcterms:modified xsi:type="dcterms:W3CDTF">2021-03-05T21:38:00Z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